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64DE22F9"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BA0793" w:rsidRPr="00C952EE">
        <w:rPr>
          <w:rFonts w:ascii="GHEA Grapalat" w:hAnsi="GHEA Grapalat"/>
          <w:i w:val="0"/>
          <w:lang w:val="af-ZA"/>
        </w:rPr>
        <w:t xml:space="preserve">հունվարի </w:t>
      </w:r>
      <w:r w:rsidR="001D75D6">
        <w:rPr>
          <w:rFonts w:ascii="GHEA Grapalat" w:hAnsi="GHEA Grapalat"/>
          <w:i w:val="0"/>
          <w:lang w:val="af-ZA"/>
        </w:rPr>
        <w:t>30</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7AB954B5"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1D75D6">
        <w:rPr>
          <w:rFonts w:ascii="GHEA Grapalat" w:hAnsi="GHEA Grapalat"/>
          <w:i w:val="0"/>
          <w:lang w:val="af-ZA"/>
        </w:rPr>
        <w:t>ՀՀՔԿ-ԳՀԱՇՁԲ-25/9</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578CD2F7"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BC4D96" w:rsidRPr="00BC4D96">
        <w:rPr>
          <w:rFonts w:ascii="GHEA Grapalat" w:hAnsi="GHEA Grapalat"/>
          <w:b/>
          <w:i w:val="0"/>
          <w:noProof/>
          <w:lang w:val="en-US"/>
        </w:rPr>
        <w:t xml:space="preserve">«Օդանավակայաններ. Հողհատկացման նորմեր» </w:t>
      </w:r>
      <w:r w:rsidR="00CA12FC" w:rsidRPr="00CA12FC">
        <w:rPr>
          <w:rFonts w:ascii="GHEA Grapalat" w:hAnsi="GHEA Grapalat"/>
          <w:b/>
          <w:i w:val="0"/>
          <w:noProof/>
          <w:lang w:val="en-US"/>
        </w:rPr>
        <w:t>ՀՀ շինարարական նորմերի մշակման, տեղայնացման աշխատանքների</w:t>
      </w:r>
      <w:r w:rsidR="00CA12FC">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proofErr w:type="gramStart"/>
      <w:r w:rsidR="00297099" w:rsidRPr="003528B3">
        <w:rPr>
          <w:rFonts w:ascii="GHEA Grapalat" w:hAnsi="GHEA Grapalat"/>
          <w:i w:val="0"/>
          <w:color w:val="000000"/>
          <w:lang w:val="af-ZA"/>
        </w:rPr>
        <w:t>պայմանագիր)։</w:t>
      </w:r>
      <w:proofErr w:type="gramEnd"/>
      <w:r w:rsidR="00297099" w:rsidRPr="003528B3">
        <w:rPr>
          <w:rFonts w:ascii="GHEA Grapalat" w:hAnsi="GHEA Grapalat"/>
          <w:i w:val="0"/>
          <w:color w:val="000000"/>
          <w:lang w:val="af-ZA"/>
        </w:rPr>
        <w:t xml:space="preserve">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7C1C57C1"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491E0F">
        <w:rPr>
          <w:rFonts w:ascii="GHEA Grapalat" w:hAnsi="GHEA Grapalat"/>
          <w:b/>
          <w:i w:val="0"/>
          <w:lang w:val="af-ZA"/>
        </w:rPr>
        <w:t>13</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491E0F">
        <w:rPr>
          <w:rFonts w:ascii="GHEA Grapalat" w:hAnsi="GHEA Grapalat"/>
          <w:b/>
          <w:i w:val="0"/>
          <w:lang w:val="af-ZA"/>
        </w:rPr>
        <w:t>2</w:t>
      </w:r>
      <w:r w:rsidR="00DC6818" w:rsidRPr="00EC6F9F">
        <w:rPr>
          <w:rFonts w:ascii="GHEA Grapalat" w:hAnsi="GHEA Grapalat"/>
          <w:b/>
          <w:i w:val="0"/>
          <w:lang w:val="af-ZA"/>
        </w:rPr>
        <w:t>:</w:t>
      </w:r>
      <w:r w:rsidR="00503B03">
        <w:rPr>
          <w:rFonts w:ascii="GHEA Grapalat" w:hAnsi="GHEA Grapalat"/>
          <w:b/>
          <w:i w:val="0"/>
          <w:lang w:val="af-ZA"/>
        </w:rPr>
        <w:t>3</w:t>
      </w:r>
      <w:r w:rsidR="00077745">
        <w:rPr>
          <w:rFonts w:ascii="GHEA Grapalat" w:hAnsi="GHEA Grapalat"/>
          <w:b/>
          <w:i w:val="0"/>
          <w:lang w:val="af-ZA"/>
        </w:rPr>
        <w:t>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645371C6"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086764">
        <w:rPr>
          <w:rFonts w:ascii="GHEA Grapalat" w:hAnsi="GHEA Grapalat"/>
          <w:b/>
          <w:i w:val="0"/>
          <w:lang w:val="af-ZA"/>
        </w:rPr>
        <w:t xml:space="preserve">փետրվարի </w:t>
      </w:r>
      <w:r w:rsidR="00491E0F">
        <w:rPr>
          <w:rFonts w:ascii="GHEA Grapalat" w:hAnsi="GHEA Grapalat"/>
          <w:b/>
          <w:i w:val="0"/>
          <w:lang w:val="af-ZA"/>
        </w:rPr>
        <w:t>13</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491E0F">
        <w:rPr>
          <w:rFonts w:ascii="GHEA Grapalat" w:hAnsi="GHEA Grapalat"/>
          <w:b/>
          <w:i w:val="0"/>
          <w:lang w:val="af-ZA"/>
        </w:rPr>
        <w:t>2</w:t>
      </w:r>
      <w:r w:rsidR="00086764" w:rsidRPr="00EC6F9F">
        <w:rPr>
          <w:rFonts w:ascii="GHEA Grapalat" w:hAnsi="GHEA Grapalat"/>
          <w:b/>
          <w:i w:val="0"/>
          <w:lang w:val="af-ZA"/>
        </w:rPr>
        <w:t>:</w:t>
      </w:r>
      <w:r w:rsidR="00503B03">
        <w:rPr>
          <w:rFonts w:ascii="GHEA Grapalat" w:hAnsi="GHEA Grapalat"/>
          <w:b/>
          <w:i w:val="0"/>
          <w:lang w:val="af-ZA"/>
        </w:rPr>
        <w:t>3</w:t>
      </w:r>
      <w:r w:rsidR="00086764">
        <w:rPr>
          <w:rFonts w:ascii="GHEA Grapalat" w:hAnsi="GHEA Grapalat"/>
          <w:b/>
          <w:i w:val="0"/>
          <w:lang w:val="af-ZA"/>
        </w:rPr>
        <w:t>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48307C63" w:rsidR="00096865" w:rsidRPr="00BA0793" w:rsidRDefault="001D75D6"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ՀՀՔԿ-ԳՀԱՇՁԲ-25/9</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6424337D"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Pr="00C952EE">
        <w:rPr>
          <w:rFonts w:ascii="GHEA Grapalat" w:hAnsi="GHEA Grapalat" w:cs="Sylfaen"/>
          <w:sz w:val="20"/>
          <w:szCs w:val="20"/>
        </w:rPr>
        <w:t xml:space="preserve">հունվարի </w:t>
      </w:r>
      <w:r w:rsidR="001D75D6">
        <w:rPr>
          <w:rFonts w:ascii="GHEA Grapalat" w:hAnsi="GHEA Grapalat" w:cs="Sylfaen"/>
          <w:sz w:val="20"/>
          <w:szCs w:val="20"/>
        </w:rPr>
        <w:t>30</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2C140212"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46649C" w:rsidRPr="0046649C">
        <w:rPr>
          <w:rFonts w:ascii="GHEA Grapalat" w:hAnsi="GHEA Grapalat"/>
          <w:color w:val="000000"/>
          <w:lang w:val="af-ZA"/>
        </w:rPr>
        <w:t xml:space="preserve">«ՕԴԱՆԱՎԱԿԱՅԱՆՆԵՐ. ՀՈՂՀԱՏԿԱՑՄԱՆ ՆՈՐՄԵՐ» </w:t>
      </w:r>
      <w:r w:rsidR="009F43C8" w:rsidRPr="009F43C8">
        <w:rPr>
          <w:rFonts w:ascii="GHEA Grapalat" w:hAnsi="GHEA Grapalat"/>
          <w:color w:val="000000"/>
          <w:lang w:val="af-ZA"/>
        </w:rPr>
        <w:t>ՀՀ ՇԻՆԱՐԱՐԱԿԱՆ ՆՈՐՄԵՐԻ ՄՇԱԿՄԱՆ, ՏԵՂԱՅՆԱՑՄԱՆ ԱՇԽԱՏԱՆՔՆԵՐԻ</w:t>
      </w:r>
      <w:r w:rsidR="009F43C8" w:rsidRPr="0032009C">
        <w:rPr>
          <w:rFonts w:ascii="GHEA Grapalat" w:hAnsi="GHEA Grapalat"/>
          <w:color w:val="000000"/>
          <w:lang w:val="af-ZA"/>
        </w:rPr>
        <w:t xml:space="preserve">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5728F154"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46649C" w:rsidRPr="0046649C">
        <w:rPr>
          <w:rFonts w:ascii="GHEA Grapalat" w:hAnsi="GHEA Grapalat" w:cs="Sylfaen"/>
          <w:b/>
          <w:sz w:val="20"/>
          <w:szCs w:val="20"/>
          <w:lang w:val="hy-AM"/>
        </w:rPr>
        <w:t xml:space="preserve">«ՕԴԱՆԱՎԱԿԱՅԱՆՆԵՐ. ՀՈՂՀԱՏԿԱՑՄԱՆ ՆՈՐՄԵՐ» </w:t>
      </w:r>
      <w:r w:rsidR="00B95A47" w:rsidRPr="00B95A47">
        <w:rPr>
          <w:rFonts w:ascii="GHEA Grapalat" w:hAnsi="GHEA Grapalat" w:cs="Sylfaen"/>
          <w:b/>
          <w:sz w:val="20"/>
          <w:szCs w:val="20"/>
          <w:lang w:val="hy-AM"/>
        </w:rPr>
        <w:t xml:space="preserve">ՀՀ ՇԻՆԱՐԱՐԱԿԱՆ ՆՈՐՄԵՐԻ ՄՇԱԿՄԱՆ, ՏԵՂԱՅՆԱՑՄԱՆ ԱՇԽԱՏԱՆՔՆԵՐԻ </w:t>
      </w:r>
      <w:r w:rsidR="00954586" w:rsidRPr="00836848">
        <w:rPr>
          <w:rFonts w:ascii="GHEA Grapalat" w:hAnsi="GHEA Grapalat" w:cs="Sylfaen"/>
          <w:b/>
          <w:sz w:val="20"/>
          <w:szCs w:val="20"/>
          <w:lang w:val="hy-AM"/>
        </w:rPr>
        <w:t xml:space="preserve">ՁԵՌՔԲԵՐՄԱՆ ՆՊԱՏԱԿՈՎ  ՀԱՅՏԱՐԱՐՎԱԾ </w:t>
      </w:r>
      <w:r w:rsidR="00B95A47">
        <w:rPr>
          <w:rFonts w:ascii="GHEA Grapalat" w:hAnsi="GHEA Grapalat" w:cs="Sylfaen"/>
          <w:b/>
          <w:sz w:val="20"/>
          <w:szCs w:val="20"/>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0FFC668D"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1D75D6">
        <w:rPr>
          <w:rFonts w:ascii="GHEA Grapalat" w:hAnsi="GHEA Grapalat" w:cs="Times Armenian"/>
          <w:sz w:val="20"/>
          <w:szCs w:val="20"/>
        </w:rPr>
        <w:t>ՀՀՔԿ-ԳՀԱՇՁԲ-25/9</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4DCDFDE9"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9B5D02" w:rsidRPr="009B5D02">
        <w:rPr>
          <w:rFonts w:ascii="GHEA Grapalat" w:hAnsi="GHEA Grapalat" w:cs="Sylfaen"/>
          <w:i w:val="0"/>
          <w:lang w:val="af-ZA"/>
        </w:rPr>
        <w:t xml:space="preserve">«Օդանավակայաններ. Հողհատկացման նորմեր» </w:t>
      </w:r>
      <w:r w:rsidR="00B53D89" w:rsidRPr="00B53D89">
        <w:rPr>
          <w:rFonts w:ascii="GHEA Grapalat" w:hAnsi="GHEA Grapalat" w:cs="Sylfaen"/>
          <w:i w:val="0"/>
          <w:lang w:val="af-ZA"/>
        </w:rPr>
        <w:t xml:space="preserve">ՀՀ շինարարական նորմերի մշակման, տեղայնացման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E355AA" w:rsidRDefault="000812F9" w:rsidP="00A86963">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 xml:space="preserve">Չափաբաժնի </w:t>
            </w:r>
          </w:p>
        </w:tc>
        <w:tc>
          <w:tcPr>
            <w:tcW w:w="6948" w:type="dxa"/>
            <w:vMerge w:val="restart"/>
            <w:vAlign w:val="center"/>
          </w:tcPr>
          <w:p w14:paraId="53DC3823" w14:textId="77777777" w:rsidR="000812F9" w:rsidRPr="00E355AA" w:rsidRDefault="000812F9" w:rsidP="00EF3662">
            <w:pPr>
              <w:pStyle w:val="BodyTextIndent2"/>
              <w:spacing w:line="240" w:lineRule="auto"/>
              <w:ind w:firstLine="0"/>
              <w:jc w:val="center"/>
              <w:rPr>
                <w:rFonts w:ascii="GHEA Grapalat" w:hAnsi="GHEA Grapalat"/>
                <w:b/>
                <w:bCs/>
                <w:iCs/>
                <w:szCs w:val="18"/>
              </w:rPr>
            </w:pPr>
            <w:r w:rsidRPr="00E355AA">
              <w:rPr>
                <w:rFonts w:ascii="GHEA Grapalat" w:hAnsi="GHEA Grapalat"/>
                <w:b/>
                <w:bCs/>
                <w:iCs/>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E355AA" w:rsidRDefault="00273411" w:rsidP="006437D1">
            <w:pPr>
              <w:pStyle w:val="BodyTextIndent2"/>
              <w:spacing w:line="240" w:lineRule="auto"/>
              <w:ind w:firstLine="44"/>
              <w:jc w:val="center"/>
              <w:rPr>
                <w:rFonts w:ascii="GHEA Grapalat" w:hAnsi="GHEA Grapalat"/>
                <w:b/>
                <w:bCs/>
                <w:iCs/>
                <w:szCs w:val="18"/>
              </w:rPr>
            </w:pPr>
            <w:r w:rsidRPr="00E355AA">
              <w:rPr>
                <w:rFonts w:ascii="GHEA Grapalat" w:hAnsi="GHEA Grapalat"/>
                <w:b/>
                <w:bCs/>
                <w:iCs/>
                <w:szCs w:val="18"/>
              </w:rPr>
              <w:t>համարը</w:t>
            </w:r>
          </w:p>
        </w:tc>
        <w:tc>
          <w:tcPr>
            <w:tcW w:w="1701" w:type="dxa"/>
            <w:vAlign w:val="center"/>
          </w:tcPr>
          <w:p w14:paraId="4FE0262C" w14:textId="77777777" w:rsidR="000812F9" w:rsidRPr="00E355AA" w:rsidRDefault="00273411" w:rsidP="006437D1">
            <w:pPr>
              <w:pStyle w:val="BodyTextIndent2"/>
              <w:spacing w:line="240" w:lineRule="auto"/>
              <w:ind w:firstLine="44"/>
              <w:jc w:val="center"/>
              <w:rPr>
                <w:rFonts w:ascii="GHEA Grapalat" w:hAnsi="GHEA Grapalat"/>
                <w:b/>
                <w:bCs/>
                <w:iCs/>
                <w:szCs w:val="18"/>
                <w:lang w:val="hy-AM"/>
              </w:rPr>
            </w:pPr>
            <w:r w:rsidRPr="00E355AA">
              <w:rPr>
                <w:rFonts w:ascii="GHEA Grapalat" w:hAnsi="GHEA Grapalat"/>
                <w:b/>
                <w:bCs/>
                <w:iCs/>
                <w:szCs w:val="18"/>
                <w:lang w:val="hy-AM"/>
              </w:rPr>
              <w:t>գնման</w:t>
            </w:r>
            <w:r w:rsidRPr="00E355AA">
              <w:rPr>
                <w:rFonts w:ascii="GHEA Grapalat" w:hAnsi="GHEA Grapalat"/>
                <w:b/>
                <w:bCs/>
                <w:iCs/>
                <w:szCs w:val="18"/>
              </w:rPr>
              <w:t xml:space="preserve"> </w:t>
            </w:r>
            <w:r w:rsidRPr="00E355AA">
              <w:rPr>
                <w:rFonts w:ascii="GHEA Grapalat" w:hAnsi="GHEA Grapalat"/>
                <w:b/>
                <w:bCs/>
                <w:iCs/>
                <w:szCs w:val="18"/>
                <w:lang w:val="hy-AM"/>
              </w:rPr>
              <w:t xml:space="preserve"> գինը</w:t>
            </w:r>
            <w:r w:rsidR="00A86963" w:rsidRPr="00E355AA">
              <w:rPr>
                <w:rFonts w:ascii="GHEA Grapalat" w:hAnsi="GHEA Grapalat"/>
                <w:b/>
                <w:bCs/>
                <w:iCs/>
                <w:szCs w:val="18"/>
                <w:lang w:val="hy-AM"/>
              </w:rPr>
              <w:t xml:space="preserve"> </w:t>
            </w:r>
          </w:p>
          <w:p w14:paraId="2DBBD8EB" w14:textId="65076FC0" w:rsidR="006437D1" w:rsidRPr="00E355AA" w:rsidRDefault="006437D1" w:rsidP="006437D1">
            <w:pPr>
              <w:pStyle w:val="BodyTextIndent2"/>
              <w:spacing w:line="240" w:lineRule="auto"/>
              <w:ind w:firstLine="44"/>
              <w:jc w:val="center"/>
              <w:rPr>
                <w:rFonts w:ascii="GHEA Grapalat" w:hAnsi="GHEA Grapalat"/>
                <w:b/>
                <w:bCs/>
                <w:iCs/>
                <w:szCs w:val="18"/>
                <w:lang w:val="en-US"/>
              </w:rPr>
            </w:pPr>
            <w:r w:rsidRPr="00E355AA">
              <w:rPr>
                <w:rFonts w:ascii="GHEA Grapalat" w:hAnsi="GHEA Grapalat"/>
                <w:b/>
                <w:bCs/>
                <w:iCs/>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E355AA" w:rsidRDefault="000812F9" w:rsidP="00B96039">
            <w:pPr>
              <w:pStyle w:val="BodyTextIndent2"/>
              <w:spacing w:line="240" w:lineRule="auto"/>
              <w:ind w:firstLine="0"/>
              <w:jc w:val="center"/>
              <w:rPr>
                <w:rFonts w:ascii="GHEA Grapalat" w:hAnsi="GHEA Grapalat"/>
                <w:szCs w:val="18"/>
              </w:rPr>
            </w:pPr>
            <w:r w:rsidRPr="00E355AA">
              <w:rPr>
                <w:rFonts w:ascii="GHEA Grapalat" w:hAnsi="GHEA Grapalat"/>
                <w:szCs w:val="18"/>
              </w:rPr>
              <w:t>1</w:t>
            </w:r>
          </w:p>
        </w:tc>
        <w:tc>
          <w:tcPr>
            <w:tcW w:w="1701" w:type="dxa"/>
            <w:vAlign w:val="center"/>
          </w:tcPr>
          <w:p w14:paraId="1D48A52A" w14:textId="2E2FEE43" w:rsidR="000812F9" w:rsidRPr="00B96039" w:rsidRDefault="00AD265A" w:rsidP="00B96039">
            <w:pPr>
              <w:pStyle w:val="BodyTextIndent2"/>
              <w:spacing w:line="240" w:lineRule="auto"/>
              <w:ind w:firstLine="0"/>
              <w:jc w:val="center"/>
              <w:rPr>
                <w:rFonts w:ascii="GHEA Grapalat" w:hAnsi="GHEA Grapalat"/>
                <w:szCs w:val="18"/>
              </w:rPr>
            </w:pPr>
            <w:r>
              <w:rPr>
                <w:rFonts w:ascii="GHEA Grapalat" w:hAnsi="GHEA Grapalat"/>
                <w:szCs w:val="18"/>
              </w:rPr>
              <w:t>10 500 000</w:t>
            </w:r>
          </w:p>
        </w:tc>
        <w:tc>
          <w:tcPr>
            <w:tcW w:w="6948" w:type="dxa"/>
            <w:vAlign w:val="center"/>
          </w:tcPr>
          <w:p w14:paraId="30ABAB0F" w14:textId="02CDE06D" w:rsidR="000812F9" w:rsidRPr="00B53D89" w:rsidRDefault="009B5D02" w:rsidP="00EB5F99">
            <w:pPr>
              <w:pStyle w:val="BodyTextIndent2"/>
              <w:spacing w:line="240" w:lineRule="auto"/>
              <w:ind w:firstLine="0"/>
              <w:rPr>
                <w:rFonts w:ascii="GHEA Grapalat" w:hAnsi="GHEA Grapalat" w:cs="Sylfaen"/>
              </w:rPr>
            </w:pPr>
            <w:r w:rsidRPr="009B5D02">
              <w:rPr>
                <w:rFonts w:ascii="GHEA Grapalat" w:hAnsi="GHEA Grapalat" w:cs="Sylfaen"/>
              </w:rPr>
              <w:t xml:space="preserve">«Օդանավակայաններ. Հողհատկացման նորմեր» </w:t>
            </w:r>
            <w:r w:rsidR="00B53D89" w:rsidRPr="00B53D89">
              <w:rPr>
                <w:rFonts w:ascii="GHEA Grapalat" w:hAnsi="GHEA Grapalat" w:cs="Sylfaen"/>
              </w:rPr>
              <w:t>ՀՀ շինարարական նորմերի մշակման, տեղայնացման 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4B268925" w:rsidR="00072219" w:rsidRPr="000935AD" w:rsidRDefault="00072219" w:rsidP="000935AD">
      <w:pPr>
        <w:pStyle w:val="ListParagraph"/>
        <w:numPr>
          <w:ilvl w:val="0"/>
          <w:numId w:val="1"/>
        </w:numPr>
        <w:tabs>
          <w:tab w:val="left" w:pos="990"/>
        </w:tabs>
        <w:ind w:hanging="90"/>
        <w:rPr>
          <w:rFonts w:ascii="GHEA Grapalat" w:hAnsi="GHEA Grapalat" w:cs="Sylfaen"/>
          <w:sz w:val="20"/>
          <w:szCs w:val="20"/>
        </w:rPr>
      </w:pPr>
      <w:r w:rsidRPr="000935AD">
        <w:rPr>
          <w:rFonts w:ascii="GHEA Grapalat" w:hAnsi="GHEA Grapalat" w:cs="Sylfaen"/>
          <w:sz w:val="20"/>
          <w:szCs w:val="20"/>
        </w:rPr>
        <w:t xml:space="preserve">Մասնագիտական որակավորում՝ բարձրագույն   կրթությամբ.  </w:t>
      </w:r>
    </w:p>
    <w:p w14:paraId="0A7D5593" w14:textId="121233F6" w:rsidR="000935AD" w:rsidRPr="000935AD" w:rsidRDefault="000C6930" w:rsidP="000935AD">
      <w:pPr>
        <w:pStyle w:val="ListParagraph"/>
        <w:numPr>
          <w:ilvl w:val="0"/>
          <w:numId w:val="22"/>
        </w:numPr>
        <w:tabs>
          <w:tab w:val="left" w:pos="990"/>
        </w:tabs>
        <w:ind w:left="0" w:firstLine="630"/>
        <w:jc w:val="both"/>
        <w:rPr>
          <w:rFonts w:ascii="GHEA Grapalat" w:hAnsi="GHEA Grapalat"/>
          <w:sz w:val="20"/>
          <w:szCs w:val="20"/>
          <w:lang w:val="hy-AM"/>
        </w:rPr>
      </w:pPr>
      <w:r>
        <w:rPr>
          <w:rFonts w:ascii="GHEA Grapalat" w:hAnsi="GHEA Grapalat" w:cs="Sylfaen"/>
          <w:sz w:val="20"/>
          <w:szCs w:val="20"/>
          <w:lang w:val="en-US"/>
        </w:rPr>
        <w:t xml:space="preserve">ճարտարագետ-շինարար կամ քաղաքաշինարար, կամ քաղաքաշինության ոլորտում (ճարտարապետության և շինարարության բնագավառներում) գիտական կամ գիտատեխնիկական գործունեություն իրականացնող, </w:t>
      </w:r>
      <w:r w:rsidRPr="00907DA7">
        <w:rPr>
          <w:rFonts w:ascii="GHEA Grapalat" w:hAnsi="GHEA Grapalat" w:cs="Sylfaen"/>
          <w:sz w:val="20"/>
          <w:szCs w:val="20"/>
          <w:lang w:val="en-US"/>
        </w:rPr>
        <w:t xml:space="preserve">գիտական աստիճան կամ կոչում ունեցող դասախոսական, գիտամանկավարժական գործունեություն իրականացնող մասնագետներ, </w:t>
      </w:r>
      <w:r>
        <w:rPr>
          <w:rFonts w:ascii="GHEA Grapalat" w:hAnsi="GHEA Grapalat" w:cs="Sylfaen"/>
          <w:sz w:val="20"/>
          <w:szCs w:val="20"/>
          <w:lang w:val="en-US"/>
        </w:rPr>
        <w:t xml:space="preserve">կամ </w:t>
      </w:r>
      <w:r w:rsidRPr="00907DA7">
        <w:rPr>
          <w:rFonts w:ascii="GHEA Grapalat" w:hAnsi="GHEA Grapalat" w:cs="Sylfaen"/>
          <w:sz w:val="20"/>
          <w:szCs w:val="20"/>
          <w:lang w:val="en-US"/>
        </w:rPr>
        <w:t>քաղաքաշինության ոլորտում նոր տեխնոլոգիաների զարգացման ծրագրերով զբաղվող կամ դրանցում ընդգրկված մասնագիտական կադրեր</w:t>
      </w:r>
      <w:r w:rsidR="000935AD" w:rsidRPr="000935AD">
        <w:rPr>
          <w:rFonts w:ascii="GHEA Grapalat" w:hAnsi="GHEA Grapalat"/>
          <w:sz w:val="20"/>
          <w:szCs w:val="20"/>
          <w:lang w:val="hy-AM"/>
        </w:rPr>
        <w:t>,</w:t>
      </w:r>
    </w:p>
    <w:p w14:paraId="3C4372D2" w14:textId="2AD934FB" w:rsidR="000935AD" w:rsidRPr="004F06CF" w:rsidRDefault="004F06CF" w:rsidP="004F06CF">
      <w:pPr>
        <w:tabs>
          <w:tab w:val="left" w:pos="630"/>
        </w:tabs>
        <w:jc w:val="both"/>
        <w:rPr>
          <w:rFonts w:ascii="GHEA Grapalat" w:hAnsi="GHEA Grapalat" w:cs="Sylfaen"/>
          <w:sz w:val="20"/>
          <w:szCs w:val="20"/>
        </w:rPr>
      </w:pPr>
      <w:r>
        <w:rPr>
          <w:rFonts w:ascii="GHEA Grapalat" w:hAnsi="GHEA Grapalat" w:cs="Sylfaen"/>
          <w:sz w:val="20"/>
          <w:szCs w:val="20"/>
        </w:rPr>
        <w:tab/>
      </w:r>
      <w:r w:rsidR="000935AD" w:rsidRPr="004F06CF">
        <w:rPr>
          <w:rFonts w:ascii="GHEA Grapalat" w:hAnsi="GHEA Grapalat" w:cs="Sylfaen"/>
          <w:sz w:val="20"/>
          <w:szCs w:val="20"/>
        </w:rPr>
        <w:t xml:space="preserve">2) </w:t>
      </w:r>
      <w:r w:rsidRPr="004F06CF">
        <w:rPr>
          <w:rFonts w:ascii="GHEA Grapalat" w:hAnsi="GHEA Grapalat" w:cs="Sylfaen"/>
          <w:sz w:val="20"/>
          <w:szCs w:val="20"/>
        </w:rPr>
        <w:t>Մասնագիտական փորձառություն գործունեության համապատասխան ոլորտում` քաղաքաշինության ոլորտում նորմատիվատեխնիկական կամ շենքերի, շինությունների (ենթակառուցվածքների) կառուցման, վերակառուցման նախագծանախահաշվային փաստաթղթերի մշակման, առնվազն 3 տարվա աշխատանքային փորձ</w:t>
      </w:r>
      <w:r w:rsidR="000935AD" w:rsidRPr="004F06CF">
        <w:rPr>
          <w:rFonts w:ascii="GHEA Grapalat" w:hAnsi="GHEA Grapalat" w:cs="Sylfaen"/>
          <w:sz w:val="20"/>
          <w:szCs w:val="20"/>
        </w:rPr>
        <w:t xml:space="preserve">:   </w:t>
      </w:r>
    </w:p>
    <w:p w14:paraId="4617326A" w14:textId="549B0A3A"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54FBB3A6"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w:t>
      </w:r>
      <w:r w:rsidR="00503B03">
        <w:rPr>
          <w:rFonts w:ascii="GHEA Grapalat" w:hAnsi="GHEA Grapalat" w:cs="Sylfaen"/>
          <w:b/>
          <w:szCs w:val="24"/>
          <w:lang w:val="hy-AM"/>
        </w:rPr>
        <w:t>փետրվարի 13-ը ժամը 12:3</w:t>
      </w:r>
      <w:r w:rsidR="00B217C7" w:rsidRPr="00B217C7">
        <w:rPr>
          <w:rFonts w:ascii="GHEA Grapalat" w:hAnsi="GHEA Grapalat" w:cs="Sylfaen"/>
          <w:b/>
          <w:szCs w:val="24"/>
          <w:lang w:val="hy-AM"/>
        </w:rPr>
        <w:t>0</w:t>
      </w:r>
      <w:r w:rsidR="005C040B" w:rsidRPr="003736B3">
        <w:rPr>
          <w:rFonts w:ascii="GHEA Grapalat" w:hAnsi="GHEA Grapalat" w:cs="Sylfaen"/>
          <w:b/>
          <w:szCs w:val="24"/>
          <w:lang w:val="hy-AM"/>
        </w:rPr>
        <w:t>-</w:t>
      </w:r>
      <w:r w:rsidR="00B217C7">
        <w:rPr>
          <w:rFonts w:ascii="GHEA Grapalat" w:hAnsi="GHEA Grapalat" w:cs="Sylfaen"/>
          <w:b/>
          <w:szCs w:val="24"/>
          <w:lang w:val="hy-AM"/>
        </w:rPr>
        <w:t>ն</w:t>
      </w:r>
      <w:r w:rsidR="004D5671" w:rsidRPr="003736B3">
        <w:rPr>
          <w:rFonts w:ascii="GHEA Grapalat" w:hAnsi="GHEA Grapalat" w:cs="Sylfaen"/>
          <w:b/>
          <w:szCs w:val="24"/>
          <w:lang w:val="hy-AM"/>
        </w:rPr>
        <w:t>։</w:t>
      </w:r>
      <w:r w:rsidRPr="00B217C7">
        <w:rPr>
          <w:rFonts w:ascii="GHEA Grapalat" w:hAnsi="GHEA Grapalat" w:cs="Sylfaen"/>
          <w:b/>
          <w:szCs w:val="24"/>
          <w:lang w:val="hy-AM"/>
        </w:rPr>
        <w:t xml:space="preserve"> </w:t>
      </w:r>
      <w:r w:rsidR="008B1605" w:rsidRPr="00B217C7">
        <w:rPr>
          <w:rFonts w:ascii="GHEA Grapalat" w:hAnsi="GHEA Grapalat" w:cs="Sylfaen"/>
          <w:szCs w:val="24"/>
          <w:lang w:val="hy-AM"/>
        </w:rPr>
        <w:t>Հայտերը ներկայացնելու վերջնաժամկետը լրանալուց հետո</w:t>
      </w:r>
      <w:r w:rsidR="008B1605" w:rsidRPr="00A93890">
        <w:rPr>
          <w:rFonts w:ascii="GHEA Grapalat" w:hAnsi="GHEA Grapalat" w:cs="Sylfaen"/>
          <w:szCs w:val="24"/>
          <w:lang w:val="hy-AM"/>
        </w:rPr>
        <w:t xml:space="preserve">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lastRenderedPageBreak/>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lastRenderedPageBreak/>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48D835E9"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Pr>
          <w:rFonts w:ascii="GHEA Grapalat" w:hAnsi="GHEA Grapalat" w:cs="Sylfaen"/>
          <w:b/>
          <w:lang w:val="en-US"/>
        </w:rPr>
        <w:t xml:space="preserve"> </w:t>
      </w:r>
      <w:r w:rsidR="005C040B" w:rsidRPr="000E6142">
        <w:rPr>
          <w:rFonts w:ascii="GHEA Grapalat" w:hAnsi="GHEA Grapalat" w:cs="Sylfaen"/>
          <w:b/>
          <w:lang w:val="ru-RU"/>
        </w:rPr>
        <w:t xml:space="preserve">2025 թվականի փետրվարի </w:t>
      </w:r>
      <w:r w:rsidR="00503B03">
        <w:rPr>
          <w:rFonts w:ascii="GHEA Grapalat" w:hAnsi="GHEA Grapalat" w:cs="Sylfaen"/>
          <w:b/>
          <w:lang w:val="en-US"/>
        </w:rPr>
        <w:t>13</w:t>
      </w:r>
      <w:r w:rsidR="005C040B" w:rsidRPr="000E6142">
        <w:rPr>
          <w:rFonts w:ascii="GHEA Grapalat" w:hAnsi="GHEA Grapalat" w:cs="Sylfaen"/>
          <w:b/>
          <w:lang w:val="ru-RU"/>
        </w:rPr>
        <w:t xml:space="preserve">-ին ժամը </w:t>
      </w:r>
      <w:r w:rsidR="000E6142">
        <w:rPr>
          <w:rFonts w:ascii="GHEA Grapalat" w:hAnsi="GHEA Grapalat" w:cs="Sylfaen"/>
          <w:b/>
          <w:lang w:val="en-US"/>
        </w:rPr>
        <w:t xml:space="preserve">          </w:t>
      </w:r>
      <w:r w:rsidR="005C040B" w:rsidRPr="000E6142">
        <w:rPr>
          <w:rFonts w:ascii="GHEA Grapalat" w:hAnsi="GHEA Grapalat" w:cs="Sylfaen"/>
          <w:b/>
          <w:lang w:val="ru-RU"/>
        </w:rPr>
        <w:t>1</w:t>
      </w:r>
      <w:r w:rsidR="00503B03">
        <w:rPr>
          <w:rFonts w:ascii="GHEA Grapalat" w:hAnsi="GHEA Grapalat" w:cs="Sylfaen"/>
          <w:b/>
          <w:lang w:val="en-US"/>
        </w:rPr>
        <w:t>2</w:t>
      </w:r>
      <w:r w:rsidR="005C040B" w:rsidRPr="000E6142">
        <w:rPr>
          <w:rFonts w:ascii="GHEA Grapalat" w:hAnsi="GHEA Grapalat" w:cs="Sylfaen"/>
          <w:b/>
          <w:lang w:val="ru-RU"/>
        </w:rPr>
        <w:t>:30-ին</w:t>
      </w:r>
      <w:r w:rsidR="005C040B" w:rsidRPr="000E6142">
        <w:rPr>
          <w:rFonts w:ascii="GHEA Grapalat" w:hAnsi="GHEA Grapalat" w:cs="Sylfaen"/>
          <w:b/>
          <w:lang w:val="en-US"/>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lastRenderedPageBreak/>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lastRenderedPageBreak/>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9FEB16A"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 xml:space="preserve">ապահովումներ։ </w:t>
      </w:r>
      <w:r w:rsidR="00EB19D7" w:rsidRPr="000316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EB19D7"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w:t>
      </w:r>
      <w:proofErr w:type="gramStart"/>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7BDC4DC1" w:rsidR="00B2572B" w:rsidRPr="00F07653" w:rsidRDefault="001D75D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ՀՀՔԿ-ԳՀԱՇՁԲ-25/9</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09B18BAA"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1D75D6">
        <w:rPr>
          <w:rFonts w:ascii="GHEA Grapalat" w:hAnsi="GHEA Grapalat" w:cs="Sylfaen"/>
          <w:sz w:val="20"/>
          <w:szCs w:val="20"/>
          <w:lang w:val="es-ES"/>
        </w:rPr>
        <w:t>ՀՀՔԿ-ԳՀԱՇՁԲ-25/9</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05658578"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1D75D6">
        <w:rPr>
          <w:rFonts w:ascii="GHEA Grapalat" w:hAnsi="GHEA Grapalat" w:cs="Sylfaen"/>
          <w:sz w:val="20"/>
          <w:szCs w:val="20"/>
          <w:lang w:val="es-ES"/>
        </w:rPr>
        <w:t>ՀՀՔԿ-ԳՀԱՇՁԲ-25/9</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w:t>
      </w:r>
      <w:proofErr w:type="gramStart"/>
      <w:r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6BAE5FE2"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1D75D6">
        <w:rPr>
          <w:rFonts w:ascii="GHEA Grapalat" w:hAnsi="GHEA Grapalat" w:cs="Sylfaen"/>
          <w:sz w:val="20"/>
          <w:szCs w:val="20"/>
          <w:lang w:val="es-ES"/>
        </w:rPr>
        <w:t>ՀՀՔԿ-ԳՀԱՇՁԲ-25/9</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18FC40A3" w:rsidR="000E20A1" w:rsidRPr="006A02A4" w:rsidRDefault="001D75D6">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ՀՀՔԿ-ԳՀԱՇՁԲ-25/9</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D57C7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D57C7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1655B995" w:rsidR="00B2572B" w:rsidRPr="001C6579" w:rsidRDefault="001D75D6"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ՀՀՔԿ-ԳՀԱՇՁԲ-25/9</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081206B6"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1D75D6">
        <w:rPr>
          <w:rFonts w:ascii="GHEA Grapalat" w:hAnsi="GHEA Grapalat" w:cs="Sylfaen"/>
          <w:sz w:val="20"/>
          <w:szCs w:val="20"/>
          <w:lang w:val="hy-AM"/>
        </w:rPr>
        <w:t>ՀՀՔԿ-ԳՀԱՇՁԲ-25/9</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CBA5EA2" w:rsidR="003343B0" w:rsidRPr="0087796E" w:rsidRDefault="009F6A79" w:rsidP="002E43B1">
            <w:pPr>
              <w:jc w:val="center"/>
              <w:rPr>
                <w:rFonts w:ascii="GHEA Grapalat" w:hAnsi="GHEA Grapalat"/>
                <w:b/>
                <w:bCs/>
                <w:sz w:val="18"/>
                <w:lang w:val="es-ES"/>
              </w:rPr>
            </w:pPr>
            <w:r w:rsidRPr="009F6A79">
              <w:rPr>
                <w:rFonts w:ascii="GHEA Grapalat" w:hAnsi="GHEA Grapalat"/>
                <w:b/>
                <w:bCs/>
                <w:sz w:val="18"/>
                <w:lang w:val="es-ES"/>
              </w:rPr>
              <w:t xml:space="preserve">«Օդանավակայաններ. Հողհատկացման նորմեր» </w:t>
            </w:r>
            <w:r w:rsidR="002E43B1" w:rsidRPr="002E43B1">
              <w:rPr>
                <w:rFonts w:ascii="GHEA Grapalat" w:hAnsi="GHEA Grapalat"/>
                <w:b/>
                <w:bCs/>
                <w:sz w:val="18"/>
                <w:lang w:val="es-ES"/>
              </w:rPr>
              <w:t xml:space="preserve"> 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068FBFC2" w:rsidR="004A5BE5" w:rsidRPr="00E82BFC" w:rsidRDefault="001D75D6"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ՀՀՔԿ-ԳՀԱՇՁԲ-25/9</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71E6C80E"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1D75D6">
        <w:rPr>
          <w:rFonts w:ascii="GHEA Grapalat" w:hAnsi="GHEA Grapalat" w:cs="Sylfaen"/>
          <w:sz w:val="20"/>
          <w:szCs w:val="20"/>
          <w:lang w:val="hy-AM"/>
        </w:rPr>
        <w:t>ՀՀՔԿ-ԳՀԱՇՁԲ-25/9</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336499CE" w:rsidR="00631658" w:rsidRPr="00E82BFC" w:rsidRDefault="001D75D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ՀՀՔԿ-ԳՀԱՇՁԲ-25/9</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3CDF5C4E"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1D75D6">
        <w:rPr>
          <w:rFonts w:ascii="GHEA Grapalat" w:hAnsi="GHEA Grapalat" w:cs="GHEA Grapalat"/>
          <w:sz w:val="20"/>
          <w:szCs w:val="20"/>
          <w:lang w:val="pt-BR"/>
        </w:rPr>
        <w:t>ՀՀՔԿ-ԳՀԱՇՁԲ-25/9</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6D8E5079" w:rsidR="00071D1C" w:rsidRPr="00C2328D" w:rsidRDefault="001D75D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ՀՀՔԿ-ԳՀԱՇՁԲ-25/9</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099EEF36" w14:textId="09F39507" w:rsidR="00025B8C" w:rsidRPr="00504AA9" w:rsidRDefault="00025B8C" w:rsidP="00025B8C">
      <w:pPr>
        <w:ind w:firstLine="720"/>
        <w:jc w:val="both"/>
        <w:rPr>
          <w:rFonts w:ascii="GHEA Grapalat" w:hAnsi="GHEA Grapalat"/>
          <w:sz w:val="20"/>
          <w:lang w:val="hy-AM"/>
        </w:rPr>
      </w:pPr>
      <w:r w:rsidRPr="00504AA9">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Pr>
          <w:rFonts w:ascii="GHEA Grapalat" w:hAnsi="GHEA Grapalat" w:cs="Sylfaen"/>
          <w:sz w:val="20"/>
        </w:rPr>
        <w:t>-----------------</w:t>
      </w:r>
      <w:r w:rsidRPr="00504AA9">
        <w:rPr>
          <w:rFonts w:ascii="GHEA Grapalat" w:hAnsi="GHEA Grapalat" w:cs="Sylfaen"/>
          <w:sz w:val="20"/>
          <w:lang w:val="hy-AM"/>
        </w:rPr>
        <w:t>,</w:t>
      </w:r>
      <w:r w:rsidRPr="00504AA9">
        <w:rPr>
          <w:rFonts w:ascii="GHEA Grapalat" w:hAnsi="GHEA Grapalat" w:cs="Times Armenian"/>
          <w:sz w:val="20"/>
          <w:lang w:val="hy-AM"/>
        </w:rPr>
        <w:t xml:space="preserve"> </w:t>
      </w:r>
      <w:r w:rsidRPr="00504AA9">
        <w:rPr>
          <w:rFonts w:ascii="GHEA Grapalat" w:hAnsi="GHEA Grapalat" w:cs="Sylfaen"/>
          <w:sz w:val="20"/>
          <w:lang w:val="hy-AM"/>
        </w:rPr>
        <w:t>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w:t>
      </w:r>
      <w:r w:rsidRPr="00504AA9">
        <w:rPr>
          <w:rFonts w:ascii="GHEA Grapalat" w:hAnsi="GHEA Grapalat" w:cs="Times Armenian"/>
          <w:sz w:val="20"/>
        </w:rPr>
        <w:t>կոմիտեի</w:t>
      </w:r>
      <w:r w:rsidRPr="00504AA9">
        <w:rPr>
          <w:rFonts w:ascii="GHEA Grapalat" w:hAnsi="GHEA Grapalat" w:cs="Times Armenian"/>
          <w:sz w:val="20"/>
          <w:lang w:val="hy-AM"/>
        </w:rPr>
        <w:t xml:space="preserve">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Պատվիրատու</w:t>
      </w:r>
      <w:r w:rsidRPr="00504AA9">
        <w:rPr>
          <w:rFonts w:ascii="GHEA Grapalat" w:hAnsi="GHEA Grapalat" w:cs="Times Armenian"/>
          <w:sz w:val="20"/>
          <w:lang w:val="hy-AM"/>
        </w:rPr>
        <w:t xml:space="preserve">), </w:t>
      </w:r>
      <w:r w:rsidRPr="00504AA9">
        <w:rPr>
          <w:rFonts w:ascii="GHEA Grapalat" w:hAnsi="GHEA Grapalat" w:cs="Sylfaen"/>
          <w:sz w:val="20"/>
          <w:lang w:val="hy-AM"/>
        </w:rPr>
        <w:t>մի</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Sylfaen"/>
          <w:sz w:val="20"/>
          <w:lang w:val="hy-AM"/>
        </w:rPr>
        <w:t>և</w:t>
      </w:r>
      <w:r w:rsidRPr="00504AA9">
        <w:rPr>
          <w:rFonts w:ascii="GHEA Grapalat" w:hAnsi="GHEA Grapalat" w:cs="Times Armenian"/>
          <w:sz w:val="20"/>
          <w:lang w:val="hy-AM"/>
        </w:rPr>
        <w:t xml:space="preserve"> ------------------</w:t>
      </w:r>
      <w:r w:rsidRPr="00504AA9">
        <w:rPr>
          <w:rFonts w:ascii="GHEA Grapalat" w:hAnsi="GHEA Grapalat" w:cs="Sylfaen"/>
          <w:sz w:val="20"/>
          <w:lang w:val="hy-AM"/>
        </w:rPr>
        <w:t>ն</w:t>
      </w:r>
      <w:r w:rsidRPr="00504AA9">
        <w:rPr>
          <w:rFonts w:ascii="GHEA Grapalat" w:hAnsi="GHEA Grapalat" w:cs="Times Armenian"/>
          <w:sz w:val="20"/>
          <w:lang w:val="hy-AM"/>
        </w:rPr>
        <w:t>,</w:t>
      </w:r>
      <w:r w:rsidRPr="00504AA9">
        <w:rPr>
          <w:rFonts w:ascii="GHEA Grapalat" w:hAnsi="GHEA Grapalat"/>
          <w:sz w:val="20"/>
          <w:lang w:val="hy-AM"/>
        </w:rPr>
        <w:t xml:space="preserve"> </w:t>
      </w:r>
      <w:r w:rsidRPr="00504AA9">
        <w:rPr>
          <w:rFonts w:ascii="GHEA Grapalat" w:hAnsi="GHEA Grapalat" w:cs="Sylfaen"/>
          <w:sz w:val="20"/>
          <w:lang w:val="hy-AM"/>
        </w:rPr>
        <w:t>ի</w:t>
      </w:r>
      <w:r w:rsidRPr="00504AA9">
        <w:rPr>
          <w:rFonts w:ascii="GHEA Grapalat" w:hAnsi="GHEA Grapalat" w:cs="Times Armenian"/>
          <w:sz w:val="20"/>
          <w:lang w:val="hy-AM"/>
        </w:rPr>
        <w:t xml:space="preserve"> </w:t>
      </w:r>
      <w:r w:rsidRPr="00504AA9">
        <w:rPr>
          <w:rFonts w:ascii="GHEA Grapalat" w:hAnsi="GHEA Grapalat" w:cs="Sylfaen"/>
          <w:sz w:val="20"/>
          <w:lang w:val="hy-AM"/>
        </w:rPr>
        <w:t>դեմս</w:t>
      </w:r>
      <w:r w:rsidRPr="00504AA9">
        <w:rPr>
          <w:rFonts w:ascii="GHEA Grapalat" w:hAnsi="GHEA Grapalat" w:cs="Times Armenian"/>
          <w:sz w:val="20"/>
          <w:lang w:val="hy-AM"/>
        </w:rPr>
        <w:t xml:space="preserve"> </w:t>
      </w:r>
      <w:r w:rsidRPr="00504AA9">
        <w:rPr>
          <w:rFonts w:ascii="GHEA Grapalat" w:hAnsi="GHEA Grapalat" w:cs="Sylfaen"/>
          <w:sz w:val="20"/>
          <w:lang w:val="hy-AM"/>
        </w:rPr>
        <w:t>տնօրեն</w:t>
      </w:r>
      <w:r w:rsidRPr="00504AA9">
        <w:rPr>
          <w:rFonts w:ascii="GHEA Grapalat" w:hAnsi="GHEA Grapalat" w:cs="Times Armenian"/>
          <w:sz w:val="20"/>
          <w:lang w:val="hy-AM"/>
        </w:rPr>
        <w:t xml:space="preserve"> ------------------------</w:t>
      </w:r>
      <w:r w:rsidRPr="00504AA9">
        <w:rPr>
          <w:rFonts w:ascii="GHEA Grapalat" w:hAnsi="GHEA Grapalat" w:cs="Sylfaen"/>
          <w:sz w:val="20"/>
          <w:lang w:val="hy-AM"/>
        </w:rPr>
        <w:t>ի, 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Կատարող</w:t>
      </w:r>
      <w:r w:rsidRPr="00504AA9">
        <w:rPr>
          <w:rFonts w:ascii="GHEA Grapalat" w:hAnsi="GHEA Grapalat" w:cs="Times Armenian"/>
          <w:sz w:val="20"/>
          <w:lang w:val="hy-AM"/>
        </w:rPr>
        <w:t xml:space="preserve">), </w:t>
      </w:r>
      <w:r w:rsidRPr="00504AA9">
        <w:rPr>
          <w:rFonts w:ascii="GHEA Grapalat" w:hAnsi="GHEA Grapalat" w:cs="Sylfaen"/>
          <w:sz w:val="20"/>
          <w:lang w:val="hy-AM"/>
        </w:rPr>
        <w:t>մյուս</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Times Armenian"/>
          <w:sz w:val="20"/>
        </w:rPr>
        <w:t xml:space="preserve">երկուսը միասին </w:t>
      </w:r>
      <w:r w:rsidRPr="00504AA9">
        <w:rPr>
          <w:rFonts w:ascii="GHEA Grapalat" w:hAnsi="GHEA Grapalat" w:cs="Times Armenian"/>
          <w:sz w:val="20"/>
          <w:lang w:val="hy-AM"/>
        </w:rPr>
        <w:t>(</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w:t>
      </w:r>
      <w:r w:rsidRPr="00504AA9">
        <w:rPr>
          <w:rFonts w:ascii="GHEA Grapalat" w:hAnsi="GHEA Grapalat" w:cs="Sylfaen"/>
          <w:sz w:val="20"/>
        </w:rPr>
        <w:t>ողմեր</w:t>
      </w:r>
      <w:r w:rsidRPr="00504AA9">
        <w:rPr>
          <w:rFonts w:ascii="GHEA Grapalat" w:hAnsi="GHEA Grapalat" w:cs="Times Armenian"/>
          <w:sz w:val="20"/>
          <w:lang w:val="hy-AM"/>
        </w:rPr>
        <w:t>)</w:t>
      </w:r>
      <w:r w:rsidRPr="00504AA9">
        <w:rPr>
          <w:rFonts w:ascii="GHEA Grapalat" w:hAnsi="GHEA Grapalat" w:cs="Times Armenian"/>
          <w:sz w:val="20"/>
        </w:rPr>
        <w:t xml:space="preserve"> </w:t>
      </w:r>
      <w:r w:rsidRPr="00504AA9">
        <w:rPr>
          <w:rFonts w:ascii="GHEA Grapalat" w:hAnsi="GHEA Grapalat" w:cs="Sylfaen"/>
          <w:sz w:val="20"/>
          <w:lang w:val="hy-AM"/>
        </w:rPr>
        <w:t>կնքեցին</w:t>
      </w:r>
      <w:r w:rsidRPr="00504AA9">
        <w:rPr>
          <w:rFonts w:ascii="GHEA Grapalat" w:hAnsi="GHEA Grapalat" w:cs="Times Armenian"/>
          <w:sz w:val="20"/>
          <w:lang w:val="hy-AM"/>
        </w:rPr>
        <w:t xml:space="preserve"> </w:t>
      </w:r>
      <w:r w:rsidRPr="00504AA9">
        <w:rPr>
          <w:rFonts w:ascii="GHEA Grapalat" w:hAnsi="GHEA Grapalat" w:cs="Sylfaen"/>
          <w:sz w:val="20"/>
          <w:lang w:val="hy-AM"/>
        </w:rPr>
        <w:t>սույն</w:t>
      </w:r>
      <w:r w:rsidRPr="00504AA9">
        <w:rPr>
          <w:rFonts w:ascii="GHEA Grapalat" w:hAnsi="GHEA Grapalat" w:cs="Times Armenian"/>
          <w:sz w:val="20"/>
          <w:lang w:val="hy-AM"/>
        </w:rPr>
        <w:t xml:space="preserve"> </w:t>
      </w:r>
      <w:r w:rsidRPr="00504AA9">
        <w:rPr>
          <w:rFonts w:ascii="GHEA Grapalat" w:hAnsi="GHEA Grapalat" w:cs="Sylfaen"/>
          <w:sz w:val="20"/>
          <w:lang w:val="hy-AM"/>
        </w:rPr>
        <w:t>պայմանագիրը</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 պայմանագիր) հետևյալի</w:t>
      </w:r>
      <w:r w:rsidRPr="00504AA9">
        <w:rPr>
          <w:rFonts w:ascii="GHEA Grapalat" w:hAnsi="GHEA Grapalat" w:cs="Times Armenian"/>
          <w:sz w:val="20"/>
          <w:lang w:val="hy-AM"/>
        </w:rPr>
        <w:t xml:space="preserve"> </w:t>
      </w:r>
      <w:r w:rsidRPr="00504AA9">
        <w:rPr>
          <w:rFonts w:ascii="GHEA Grapalat" w:hAnsi="GHEA Grapalat" w:cs="Sylfaen"/>
          <w:sz w:val="20"/>
          <w:lang w:val="hy-AM"/>
        </w:rPr>
        <w:t>մասին</w:t>
      </w:r>
      <w:r w:rsidRPr="00504AA9">
        <w:rPr>
          <w:rFonts w:ascii="GHEA Grapalat" w:hAnsi="GHEA Grapalat" w:cs="Times Armenia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499B2AF" w:rsidR="00F02279" w:rsidRPr="000C35D6" w:rsidRDefault="00F02279" w:rsidP="00EC7A01">
      <w:pPr>
        <w:ind w:firstLine="567"/>
        <w:jc w:val="both"/>
        <w:rPr>
          <w:rFonts w:ascii="GHEA Grapalat" w:hAnsi="GHEA Grapalat" w:cs="Sylfaen"/>
          <w:b/>
          <w:smallCaps/>
          <w:sz w:val="20"/>
          <w:lang w:val="hy-AM"/>
        </w:rPr>
      </w:pPr>
      <w:r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16FB3C1E"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EC4AC3" w:rsidRPr="00EC4AC3">
        <w:rPr>
          <w:rFonts w:ascii="GHEA Grapalat" w:hAnsi="GHEA Grapalat" w:cs="Sylfaen"/>
          <w:sz w:val="20"/>
          <w:lang w:val="hy-AM"/>
        </w:rPr>
        <w:t xml:space="preserve">«Օդանավակայաններ. Հողհատկացման նորմեր» </w:t>
      </w:r>
      <w:r w:rsidR="002E43B1" w:rsidRPr="002E43B1">
        <w:rPr>
          <w:rFonts w:ascii="GHEA Grapalat" w:hAnsi="GHEA Grapalat" w:cs="Sylfaen"/>
          <w:sz w:val="20"/>
          <w:lang w:val="hy-AM"/>
        </w:rPr>
        <w:t xml:space="preserve">ՀՀ շինարարական նորմերի մշակման, տեղայնացման 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lastRenderedPageBreak/>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60A8EC55"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00025B8C">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lastRenderedPageBreak/>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48562A6B" w14:textId="77777777" w:rsidR="00D44EAE" w:rsidRDefault="00D44EAE" w:rsidP="00D44EAE">
      <w:pPr>
        <w:ind w:firstLine="567"/>
        <w:jc w:val="both"/>
        <w:rPr>
          <w:rFonts w:ascii="GHEA Grapalat" w:hAnsi="GHEA Grapalat" w:cs="Sylfaen"/>
          <w:sz w:val="20"/>
          <w:lang w:val="hy-AM"/>
        </w:rPr>
      </w:pPr>
      <w:r>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Pr="002301D7" w:rsidRDefault="00CE395B" w:rsidP="00F02279">
      <w:pPr>
        <w:ind w:firstLine="567"/>
        <w:jc w:val="both"/>
        <w:rPr>
          <w:rFonts w:ascii="GHEA Grapalat" w:hAnsi="GHEA Grapalat" w:cs="Sylfaen"/>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4C420B82" w14:textId="1CC056B1" w:rsidR="0037023B" w:rsidRDefault="0037023B" w:rsidP="00F02279">
      <w:pPr>
        <w:jc w:val="right"/>
        <w:rPr>
          <w:rFonts w:ascii="GHEA Grapalat" w:hAnsi="GHEA Grapalat"/>
          <w:i/>
          <w:sz w:val="18"/>
          <w:lang w:val="hy-AM"/>
        </w:rPr>
      </w:pPr>
    </w:p>
    <w:p w14:paraId="19CA7D53" w14:textId="08369566" w:rsidR="0037023B" w:rsidRDefault="0037023B" w:rsidP="00F02279">
      <w:pPr>
        <w:jc w:val="right"/>
        <w:rPr>
          <w:rFonts w:ascii="GHEA Grapalat" w:hAnsi="GHEA Grapalat"/>
          <w:i/>
          <w:sz w:val="18"/>
          <w:lang w:val="hy-AM"/>
        </w:rPr>
      </w:pPr>
    </w:p>
    <w:p w14:paraId="310E1F08" w14:textId="05C9397F" w:rsidR="0037023B" w:rsidRDefault="0037023B" w:rsidP="00F02279">
      <w:pPr>
        <w:jc w:val="right"/>
        <w:rPr>
          <w:rFonts w:ascii="GHEA Grapalat" w:hAnsi="GHEA Grapalat"/>
          <w:i/>
          <w:sz w:val="18"/>
          <w:lang w:val="hy-AM"/>
        </w:rPr>
      </w:pPr>
    </w:p>
    <w:p w14:paraId="13AF6A79" w14:textId="4B945350"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3A879A6B"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D75D6">
        <w:rPr>
          <w:rFonts w:ascii="GHEA Grapalat" w:hAnsi="GHEA Grapalat"/>
          <w:sz w:val="20"/>
          <w:szCs w:val="20"/>
          <w:lang w:val="hy-AM"/>
        </w:rPr>
        <w:t>ՀՀՔԿ-ԳՀԱՇՁԲ-25/9</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3C03A3E2" w:rsidR="00A13161" w:rsidRPr="002B00AE" w:rsidRDefault="007557E6" w:rsidP="009F6A79">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9F6A79">
              <w:rPr>
                <w:rFonts w:ascii="GHEA Grapalat" w:hAnsi="GHEA Grapalat"/>
                <w:sz w:val="18"/>
              </w:rPr>
              <w:t>20</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0EECE55" w:rsidR="00A13161" w:rsidRPr="00A566F7" w:rsidRDefault="00471176" w:rsidP="005727F2">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7B5316">
              <w:rPr>
                <w:rFonts w:ascii="GHEA Grapalat" w:hAnsi="GHEA Grapalat"/>
                <w:sz w:val="18"/>
              </w:rPr>
              <w:t>3</w:t>
            </w:r>
            <w:r w:rsidR="005727F2">
              <w:rPr>
                <w:rFonts w:ascii="GHEA Grapalat" w:hAnsi="GHEA Grapalat"/>
                <w:sz w:val="18"/>
              </w:rPr>
              <w:t>0</w:t>
            </w:r>
            <w:r w:rsidR="007B5316">
              <w:rPr>
                <w:rFonts w:ascii="GHEA Grapalat" w:hAnsi="GHEA Grapalat"/>
                <w:sz w:val="18"/>
              </w:rPr>
              <w:t>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3B9FB35D" w14:textId="53C21987" w:rsidR="00755F96" w:rsidRPr="00D91DC9" w:rsidRDefault="009F6A79" w:rsidP="00745C90">
      <w:pPr>
        <w:spacing w:line="276" w:lineRule="auto"/>
        <w:ind w:right="90"/>
        <w:jc w:val="center"/>
        <w:rPr>
          <w:rFonts w:ascii="GHEA Grapalat" w:hAnsi="GHEA Grapalat" w:cs="GHEA Grapalat"/>
          <w:b/>
          <w:sz w:val="20"/>
          <w:szCs w:val="20"/>
        </w:rPr>
      </w:pPr>
      <w:r w:rsidRPr="00B93F1E">
        <w:rPr>
          <w:rFonts w:ascii="GHEA Grapalat" w:hAnsi="GHEA Grapalat" w:cs="GHEA Grapalat"/>
          <w:b/>
          <w:sz w:val="20"/>
          <w:szCs w:val="20"/>
        </w:rPr>
        <w:t xml:space="preserve">«Օդանավակայաններ. Հողհատկացման նորմեր» </w:t>
      </w:r>
      <w:r w:rsidR="00B5172E" w:rsidRPr="00B93F1E">
        <w:rPr>
          <w:rFonts w:ascii="GHEA Grapalat" w:hAnsi="GHEA Grapalat" w:cs="GHEA Grapalat"/>
          <w:b/>
          <w:sz w:val="20"/>
          <w:szCs w:val="20"/>
        </w:rPr>
        <w:t>ՀՀ շինարարական նորմերի                                     մշակման, տեղայնացման 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p w14:paraId="0D94F56E" w14:textId="77777777" w:rsidR="00954D9F" w:rsidRPr="00285B71" w:rsidRDefault="00954D9F" w:rsidP="00954D9F">
      <w:pPr>
        <w:ind w:firstLine="567"/>
        <w:rPr>
          <w:rFonts w:ascii="GHEA Grapalat" w:hAnsi="GHEA Grapalat" w:cs="Sylfaen"/>
          <w:sz w:val="18"/>
          <w:szCs w:val="18"/>
        </w:rPr>
      </w:pPr>
    </w:p>
    <w:tbl>
      <w:tblPr>
        <w:tblW w:w="103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
        <w:gridCol w:w="3020"/>
        <w:gridCol w:w="6918"/>
      </w:tblGrid>
      <w:tr w:rsidR="00EF0D44" w:rsidRPr="00EF0D44" w14:paraId="7EC809A2" w14:textId="77777777" w:rsidTr="00EF0D44">
        <w:trPr>
          <w:trHeight w:val="620"/>
        </w:trPr>
        <w:tc>
          <w:tcPr>
            <w:tcW w:w="412" w:type="dxa"/>
            <w:tcBorders>
              <w:top w:val="single" w:sz="4" w:space="0" w:color="auto"/>
              <w:left w:val="single" w:sz="4" w:space="0" w:color="auto"/>
              <w:bottom w:val="single" w:sz="4" w:space="0" w:color="auto"/>
              <w:right w:val="single" w:sz="4" w:space="0" w:color="auto"/>
            </w:tcBorders>
            <w:hideMark/>
          </w:tcPr>
          <w:p w14:paraId="35A19B5C" w14:textId="77777777" w:rsidR="00EF0D44" w:rsidRPr="00EF0D44" w:rsidRDefault="00EF0D44" w:rsidP="00B54119">
            <w:pPr>
              <w:spacing w:before="120"/>
              <w:ind w:right="90"/>
              <w:jc w:val="center"/>
              <w:rPr>
                <w:rFonts w:ascii="GHEA Grapalat" w:hAnsi="GHEA Grapalat"/>
                <w:sz w:val="20"/>
                <w:szCs w:val="20"/>
              </w:rPr>
            </w:pPr>
            <w:r w:rsidRPr="00EF0D44">
              <w:rPr>
                <w:rFonts w:ascii="GHEA Grapalat" w:hAnsi="GHEA Grapalat"/>
                <w:sz w:val="20"/>
                <w:szCs w:val="20"/>
              </w:rPr>
              <w:t>1</w:t>
            </w:r>
          </w:p>
        </w:tc>
        <w:tc>
          <w:tcPr>
            <w:tcW w:w="3020" w:type="dxa"/>
            <w:tcBorders>
              <w:top w:val="single" w:sz="4" w:space="0" w:color="auto"/>
              <w:left w:val="single" w:sz="4" w:space="0" w:color="auto"/>
              <w:bottom w:val="single" w:sz="4" w:space="0" w:color="auto"/>
              <w:right w:val="single" w:sz="4" w:space="0" w:color="auto"/>
            </w:tcBorders>
            <w:hideMark/>
          </w:tcPr>
          <w:p w14:paraId="13D1DA70" w14:textId="77777777" w:rsidR="00EF0D44" w:rsidRPr="00EF0D44" w:rsidRDefault="00EF0D44" w:rsidP="00B54119">
            <w:pPr>
              <w:shd w:val="clear" w:color="auto" w:fill="FFFFFF"/>
              <w:ind w:firstLine="269"/>
              <w:rPr>
                <w:rFonts w:ascii="GHEA Grapalat" w:hAnsi="GHEA Grapalat"/>
                <w:sz w:val="20"/>
                <w:szCs w:val="20"/>
              </w:rPr>
            </w:pPr>
            <w:r w:rsidRPr="00EF0D44">
              <w:rPr>
                <w:rFonts w:ascii="GHEA Grapalat" w:hAnsi="GHEA Grapalat"/>
                <w:sz w:val="20"/>
                <w:szCs w:val="20"/>
              </w:rPr>
              <w:br/>
              <w:t xml:space="preserve">Իրավիճակի համառոտ նկարագիրը </w:t>
            </w:r>
          </w:p>
          <w:p w14:paraId="74B5AF22" w14:textId="77777777" w:rsidR="00EF0D44" w:rsidRPr="00EF0D44" w:rsidRDefault="00EF0D44" w:rsidP="00B54119">
            <w:pPr>
              <w:shd w:val="clear" w:color="auto" w:fill="FFFFFF"/>
              <w:textAlignment w:val="baseline"/>
              <w:rPr>
                <w:rFonts w:ascii="GHEA Grapalat" w:hAnsi="GHEA Grapalat"/>
                <w:sz w:val="20"/>
                <w:szCs w:val="20"/>
              </w:rPr>
            </w:pPr>
          </w:p>
          <w:p w14:paraId="790CB13F" w14:textId="77777777" w:rsidR="00EF0D44" w:rsidRPr="00EF0D44" w:rsidRDefault="00EF0D44" w:rsidP="00B54119">
            <w:pPr>
              <w:pStyle w:val="Heading1"/>
              <w:shd w:val="clear" w:color="auto" w:fill="FFFFFF"/>
              <w:jc w:val="both"/>
              <w:textAlignment w:val="baseline"/>
              <w:rPr>
                <w:rFonts w:ascii="GHEA Grapalat" w:hAnsi="GHEA Grapalat"/>
                <w:sz w:val="20"/>
                <w:lang w:val="ru-RU"/>
              </w:rPr>
            </w:pPr>
          </w:p>
        </w:tc>
        <w:tc>
          <w:tcPr>
            <w:tcW w:w="6918" w:type="dxa"/>
            <w:tcBorders>
              <w:top w:val="single" w:sz="4" w:space="0" w:color="auto"/>
              <w:left w:val="single" w:sz="4" w:space="0" w:color="auto"/>
              <w:bottom w:val="single" w:sz="4" w:space="0" w:color="auto"/>
              <w:right w:val="single" w:sz="4" w:space="0" w:color="auto"/>
            </w:tcBorders>
          </w:tcPr>
          <w:p w14:paraId="76F8AE80" w14:textId="77777777" w:rsidR="00EF0D44" w:rsidRPr="00EF0D44" w:rsidRDefault="00EF0D44" w:rsidP="00B54119">
            <w:pPr>
              <w:ind w:firstLine="333"/>
              <w:jc w:val="both"/>
              <w:rPr>
                <w:rFonts w:ascii="GHEA Grapalat" w:hAnsi="GHEA Grapalat"/>
                <w:bCs/>
                <w:sz w:val="20"/>
                <w:szCs w:val="20"/>
              </w:rPr>
            </w:pPr>
            <w:r w:rsidRPr="00EF0D44">
              <w:rPr>
                <w:rFonts w:ascii="GHEA Grapalat" w:hAnsi="GHEA Grapalat"/>
                <w:sz w:val="20"/>
                <w:szCs w:val="20"/>
              </w:rPr>
              <w:t>Հայաստանի Հանրապետության տարածքում ներկայումս գործում են  ՍՆ 457-74</w:t>
            </w:r>
            <w:r w:rsidRPr="00EF0D44">
              <w:rPr>
                <w:rFonts w:ascii="GHEA Grapalat" w:hAnsi="GHEA Grapalat"/>
                <w:bCs/>
                <w:sz w:val="20"/>
                <w:szCs w:val="20"/>
              </w:rPr>
              <w:t xml:space="preserve"> </w:t>
            </w:r>
            <w:r w:rsidRPr="00EF0D44">
              <w:rPr>
                <w:rFonts w:ascii="GHEA Grapalat" w:hAnsi="GHEA Grapalat" w:cs="Sylfaen"/>
                <w:sz w:val="20"/>
                <w:szCs w:val="20"/>
                <w:lang w:val="af-ZA"/>
              </w:rPr>
              <w:t>«Նորմեր հողահատկացման օդանավակայանների համար»</w:t>
            </w:r>
            <w:r w:rsidRPr="00EF0D44">
              <w:rPr>
                <w:rFonts w:ascii="GHEA Grapalat" w:hAnsi="GHEA Grapalat"/>
                <w:sz w:val="20"/>
                <w:szCs w:val="20"/>
              </w:rPr>
              <w:t xml:space="preserve"> շինարարական նորմերը, գործողի </w:t>
            </w:r>
            <w:r w:rsidRPr="00EF0D44">
              <w:rPr>
                <w:rFonts w:ascii="GHEA Grapalat" w:hAnsi="GHEA Grapalat" w:cs="Sylfaen"/>
                <w:sz w:val="20"/>
                <w:szCs w:val="20"/>
                <w:lang w:val="af-ZA"/>
              </w:rPr>
              <w:t xml:space="preserve">փոխարեն անհրաժեշտ է մշակել արդի, գիտահենք և լավագույն միջազգային փորձին համահունչ նոր ազգային նորմեր, </w:t>
            </w:r>
            <w:r w:rsidRPr="00EF0D44">
              <w:rPr>
                <w:rFonts w:ascii="GHEA Grapalat" w:hAnsi="GHEA Grapalat"/>
                <w:sz w:val="20"/>
                <w:szCs w:val="20"/>
              </w:rPr>
              <w:t xml:space="preserve">որոնցում արտացոլված կլինեն </w:t>
            </w:r>
            <w:r w:rsidRPr="00EF0D44">
              <w:rPr>
                <w:rFonts w:ascii="GHEA Grapalat" w:hAnsi="GHEA Grapalat"/>
                <w:color w:val="000000"/>
                <w:sz w:val="20"/>
                <w:szCs w:val="20"/>
                <w:shd w:val="clear" w:color="auto" w:fill="FFFFFF"/>
              </w:rPr>
              <w:t>ՀՀ տարածքում իրականացվող օդանավակայնների նոր շինարարության, գոյություն ունեցող շենքերի և շինությունների հիմնանորոգման (վերակառուցման, վերականգնման, ուժեղացման), ընդլայնման, արդիականացման ընթացքում կազմակերպման աշխատանքներին ներկայացվող ընդհանուր պահանջներ, որոնք պետք է պահպանվեն օբյեկտների շինարարության բոլոր մասնակիցների կողմից:</w:t>
            </w:r>
          </w:p>
          <w:p w14:paraId="106E9EA0" w14:textId="4C7E00D2" w:rsidR="00EF0D44" w:rsidRPr="00EF0D44" w:rsidRDefault="00EF0D44" w:rsidP="00EF0D44">
            <w:pPr>
              <w:pStyle w:val="NormalWeb"/>
              <w:shd w:val="clear" w:color="auto" w:fill="FFFFFF"/>
              <w:spacing w:before="0" w:beforeAutospacing="0" w:after="0" w:afterAutospacing="0"/>
              <w:ind w:firstLine="333"/>
              <w:jc w:val="both"/>
              <w:rPr>
                <w:rFonts w:ascii="GHEA Grapalat" w:hAnsi="GHEA Grapalat"/>
                <w:sz w:val="20"/>
                <w:szCs w:val="20"/>
                <w:lang w:eastAsia="ru-RU"/>
              </w:rPr>
            </w:pPr>
            <w:r w:rsidRPr="00EF0D44">
              <w:rPr>
                <w:rFonts w:ascii="GHEA Grapalat" w:hAnsi="GHEA Grapalat"/>
                <w:sz w:val="20"/>
                <w:szCs w:val="20"/>
                <w:lang w:val="ru-RU" w:eastAsia="ru-RU"/>
              </w:rPr>
              <w:t>Նորմատիվ նոր փաստաթղթի մշակումը կարևորվում է</w:t>
            </w:r>
            <w:r w:rsidRPr="00EF0D44">
              <w:rPr>
                <w:rFonts w:ascii="GHEA Grapalat" w:hAnsi="GHEA Grapalat"/>
                <w:sz w:val="20"/>
                <w:szCs w:val="20"/>
                <w:lang w:eastAsia="ru-RU"/>
              </w:rPr>
              <w:t xml:space="preserve"> ճարտարապետական և</w:t>
            </w:r>
            <w:r w:rsidRPr="00EF0D44">
              <w:rPr>
                <w:rFonts w:ascii="GHEA Grapalat" w:hAnsi="GHEA Grapalat"/>
                <w:sz w:val="20"/>
                <w:szCs w:val="20"/>
                <w:lang w:val="ru-RU" w:eastAsia="ru-RU"/>
              </w:rPr>
              <w:t xml:space="preserve"> </w:t>
            </w:r>
            <w:r w:rsidRPr="00EF0D44">
              <w:rPr>
                <w:rFonts w:ascii="GHEA Grapalat" w:hAnsi="GHEA Grapalat"/>
                <w:sz w:val="20"/>
                <w:szCs w:val="20"/>
                <w:lang w:eastAsia="ru-RU"/>
              </w:rPr>
              <w:t>քաղաքաշինական  նոր լուծումների ապահովման համար:</w:t>
            </w:r>
          </w:p>
        </w:tc>
      </w:tr>
      <w:tr w:rsidR="00EF0D44" w:rsidRPr="00EF0D44" w14:paraId="26BAFAE3" w14:textId="77777777" w:rsidTr="00EF0D44">
        <w:trPr>
          <w:trHeight w:val="620"/>
        </w:trPr>
        <w:tc>
          <w:tcPr>
            <w:tcW w:w="412" w:type="dxa"/>
            <w:tcBorders>
              <w:top w:val="single" w:sz="4" w:space="0" w:color="auto"/>
              <w:left w:val="single" w:sz="4" w:space="0" w:color="auto"/>
              <w:bottom w:val="single" w:sz="4" w:space="0" w:color="auto"/>
              <w:right w:val="single" w:sz="4" w:space="0" w:color="auto"/>
            </w:tcBorders>
            <w:hideMark/>
          </w:tcPr>
          <w:p w14:paraId="5B267DD1" w14:textId="77777777" w:rsidR="00EF0D44" w:rsidRPr="00EF0D44" w:rsidRDefault="00EF0D44" w:rsidP="00B54119">
            <w:pPr>
              <w:spacing w:before="120"/>
              <w:ind w:right="90"/>
              <w:jc w:val="center"/>
              <w:rPr>
                <w:rFonts w:ascii="GHEA Grapalat" w:hAnsi="GHEA Grapalat"/>
                <w:sz w:val="20"/>
                <w:szCs w:val="20"/>
              </w:rPr>
            </w:pPr>
            <w:r w:rsidRPr="00EF0D44">
              <w:rPr>
                <w:rFonts w:ascii="GHEA Grapalat" w:hAnsi="GHEA Grapalat"/>
                <w:sz w:val="20"/>
                <w:szCs w:val="20"/>
              </w:rPr>
              <w:t>2</w:t>
            </w:r>
          </w:p>
        </w:tc>
        <w:tc>
          <w:tcPr>
            <w:tcW w:w="3020" w:type="dxa"/>
            <w:tcBorders>
              <w:top w:val="single" w:sz="4" w:space="0" w:color="auto"/>
              <w:left w:val="single" w:sz="4" w:space="0" w:color="auto"/>
              <w:bottom w:val="single" w:sz="4" w:space="0" w:color="auto"/>
              <w:right w:val="single" w:sz="4" w:space="0" w:color="auto"/>
            </w:tcBorders>
            <w:hideMark/>
          </w:tcPr>
          <w:p w14:paraId="6EB59F67" w14:textId="77777777" w:rsidR="00EF0D44" w:rsidRPr="00EF0D44" w:rsidRDefault="00EF0D44" w:rsidP="00B54119">
            <w:pPr>
              <w:spacing w:before="120"/>
              <w:ind w:right="90"/>
              <w:rPr>
                <w:rFonts w:ascii="GHEA Grapalat" w:hAnsi="GHEA Grapalat" w:cs="Sylfaen"/>
                <w:sz w:val="20"/>
                <w:szCs w:val="20"/>
              </w:rPr>
            </w:pPr>
            <w:r w:rsidRPr="00EF0D44">
              <w:rPr>
                <w:rFonts w:ascii="GHEA Grapalat" w:hAnsi="GHEA Grapalat" w:cs="Sylfaen"/>
                <w:sz w:val="20"/>
                <w:szCs w:val="20"/>
              </w:rPr>
              <w:t>Նորմատիվ</w:t>
            </w:r>
            <w:r w:rsidRPr="00EF0D44">
              <w:rPr>
                <w:rFonts w:ascii="GHEA Grapalat" w:hAnsi="GHEA Grapalat"/>
                <w:sz w:val="20"/>
                <w:szCs w:val="20"/>
              </w:rPr>
              <w:t xml:space="preserve"> </w:t>
            </w:r>
            <w:r w:rsidRPr="00EF0D44">
              <w:rPr>
                <w:rFonts w:ascii="GHEA Grapalat" w:hAnsi="GHEA Grapalat" w:cs="Sylfaen"/>
                <w:sz w:val="20"/>
                <w:szCs w:val="20"/>
              </w:rPr>
              <w:t>փաստաթղթերի</w:t>
            </w:r>
          </w:p>
          <w:p w14:paraId="48B12283" w14:textId="77777777" w:rsidR="00EF0D44" w:rsidRPr="00EF0D44" w:rsidRDefault="00EF0D44" w:rsidP="00B54119">
            <w:pPr>
              <w:spacing w:after="120"/>
              <w:ind w:right="90"/>
              <w:rPr>
                <w:rFonts w:ascii="GHEA Grapalat" w:hAnsi="GHEA Grapalat" w:cs="Sylfaen"/>
                <w:sz w:val="20"/>
                <w:szCs w:val="20"/>
              </w:rPr>
            </w:pPr>
            <w:r w:rsidRPr="00EF0D44">
              <w:rPr>
                <w:rFonts w:ascii="GHEA Grapalat" w:hAnsi="GHEA Grapalat" w:cs="Sylfaen"/>
                <w:sz w:val="20"/>
                <w:szCs w:val="20"/>
                <w:lang w:val="af-ZA"/>
              </w:rPr>
              <w:t>(ՀՀ շինարարական նորմերի) մշակման (</w:t>
            </w:r>
            <w:r w:rsidRPr="00EF0D44">
              <w:rPr>
                <w:rFonts w:ascii="GHEA Grapalat" w:hAnsi="GHEA Grapalat" w:cs="Sylfaen"/>
                <w:sz w:val="20"/>
                <w:szCs w:val="20"/>
              </w:rPr>
              <w:t>տեղայնացման</w:t>
            </w:r>
            <w:r w:rsidRPr="00EF0D44">
              <w:rPr>
                <w:rFonts w:ascii="GHEA Grapalat" w:hAnsi="GHEA Grapalat" w:cs="Sylfaen"/>
                <w:sz w:val="20"/>
                <w:szCs w:val="20"/>
                <w:lang w:val="af-ZA"/>
              </w:rPr>
              <w:t xml:space="preserve">) աշխատանքների </w:t>
            </w:r>
            <w:r w:rsidRPr="00EF0D44">
              <w:rPr>
                <w:rFonts w:ascii="GHEA Grapalat" w:hAnsi="GHEA Grapalat" w:cs="Sylfaen"/>
                <w:sz w:val="20"/>
                <w:szCs w:val="20"/>
              </w:rPr>
              <w:t>համառոտ բնութագիրը</w:t>
            </w:r>
          </w:p>
          <w:p w14:paraId="4E85CB3D" w14:textId="77777777" w:rsidR="00EF0D44" w:rsidRPr="00EF0D44" w:rsidRDefault="00EF0D44" w:rsidP="00B54119">
            <w:pPr>
              <w:spacing w:before="120"/>
              <w:ind w:right="90"/>
              <w:rPr>
                <w:rFonts w:ascii="GHEA Grapalat" w:hAnsi="GHEA Grapalat" w:cs="Sylfaen"/>
                <w:i/>
                <w:sz w:val="20"/>
                <w:szCs w:val="20"/>
              </w:rPr>
            </w:pPr>
          </w:p>
        </w:tc>
        <w:tc>
          <w:tcPr>
            <w:tcW w:w="6918" w:type="dxa"/>
            <w:tcBorders>
              <w:top w:val="single" w:sz="4" w:space="0" w:color="auto"/>
              <w:left w:val="single" w:sz="4" w:space="0" w:color="auto"/>
              <w:bottom w:val="single" w:sz="4" w:space="0" w:color="auto"/>
              <w:right w:val="single" w:sz="4" w:space="0" w:color="auto"/>
            </w:tcBorders>
          </w:tcPr>
          <w:p w14:paraId="1925151D" w14:textId="263A2D7F" w:rsidR="00EF0D44" w:rsidRPr="00EF0D44" w:rsidRDefault="00EF0D44" w:rsidP="00B54119">
            <w:pPr>
              <w:ind w:right="90"/>
              <w:jc w:val="both"/>
              <w:rPr>
                <w:rFonts w:ascii="GHEA Grapalat" w:hAnsi="GHEA Grapalat" w:cs="GHEA Grapalat"/>
                <w:sz w:val="20"/>
                <w:szCs w:val="20"/>
              </w:rPr>
            </w:pPr>
            <w:r>
              <w:rPr>
                <w:rFonts w:ascii="GHEA Grapalat" w:hAnsi="GHEA Grapalat"/>
                <w:sz w:val="20"/>
                <w:szCs w:val="20"/>
              </w:rPr>
              <w:t xml:space="preserve">    </w:t>
            </w:r>
            <w:r w:rsidRPr="00EF0D44">
              <w:rPr>
                <w:rFonts w:ascii="GHEA Grapalat" w:hAnsi="GHEA Grapalat"/>
                <w:sz w:val="20"/>
                <w:szCs w:val="20"/>
              </w:rPr>
              <w:t xml:space="preserve"> </w:t>
            </w:r>
            <w:r w:rsidRPr="00EF0D44">
              <w:rPr>
                <w:rFonts w:ascii="GHEA Grapalat" w:hAnsi="GHEA Grapalat" w:cs="GHEA Grapalat"/>
                <w:sz w:val="20"/>
                <w:szCs w:val="20"/>
              </w:rPr>
              <w:t xml:space="preserve">«Օդանավակայաններ. Հողհատկացման նորմեր» </w:t>
            </w:r>
            <w:r w:rsidRPr="00EF0D44">
              <w:rPr>
                <w:rFonts w:ascii="GHEA Grapalat" w:hAnsi="GHEA Grapalat" w:cs="Sylfaen"/>
                <w:sz w:val="20"/>
                <w:szCs w:val="20"/>
                <w:lang w:val="af-ZA"/>
              </w:rPr>
              <w:t xml:space="preserve">ՀՀ շինարարական նորմերը անհրաժեշտ է մշակել Հայաստանի Հանրապետությունում գործող օրենսդրության և ոլորտը կարգավորող փոխկապակցված այլ նորմատիվատեխնիկական փաստաթղթերի պահանջներին համապատասխան: </w:t>
            </w:r>
          </w:p>
          <w:p w14:paraId="3EA7BB3F" w14:textId="13F69962" w:rsidR="00EF0D44" w:rsidRPr="00EF0D44" w:rsidRDefault="00EF0D44" w:rsidP="00B54119">
            <w:pPr>
              <w:ind w:firstLine="151"/>
              <w:jc w:val="both"/>
              <w:rPr>
                <w:rFonts w:ascii="GHEA Grapalat" w:hAnsi="GHEA Grapalat" w:cs="Sylfaen"/>
                <w:sz w:val="20"/>
                <w:szCs w:val="20"/>
                <w:lang w:val="af-ZA"/>
              </w:rPr>
            </w:pPr>
            <w:r>
              <w:rPr>
                <w:rFonts w:ascii="GHEA Grapalat" w:hAnsi="GHEA Grapalat" w:cs="Sylfaen"/>
                <w:sz w:val="20"/>
                <w:szCs w:val="20"/>
                <w:lang w:val="af-ZA"/>
              </w:rPr>
              <w:t xml:space="preserve">   </w:t>
            </w:r>
            <w:r w:rsidRPr="00EF0D44">
              <w:rPr>
                <w:rFonts w:ascii="GHEA Grapalat" w:hAnsi="GHEA Grapalat" w:cs="Sylfaen"/>
                <w:sz w:val="20"/>
                <w:szCs w:val="20"/>
                <w:lang w:val="af-ZA"/>
              </w:rPr>
              <w:t xml:space="preserve">Նորմերը պետք է բովանդակեն պահանջներ, որոնք բխում են </w:t>
            </w:r>
            <w:r w:rsidRPr="00EF0D44">
              <w:rPr>
                <w:rFonts w:ascii="GHEA Grapalat" w:hAnsi="GHEA Grapalat"/>
                <w:color w:val="000000"/>
                <w:sz w:val="20"/>
                <w:szCs w:val="20"/>
                <w:shd w:val="clear" w:color="auto" w:fill="FFFFFF"/>
              </w:rPr>
              <w:t>բնակավայրերի հողերի դասակարգումից, ըստ գործառնական նշանակության, որոնք սահմանված են գլխավոր հատակագծերով և քաղաքաշինական գոտիավորման նախագծերով:</w:t>
            </w:r>
          </w:p>
          <w:p w14:paraId="43C74531" w14:textId="4EA0102C" w:rsidR="00EF0D44" w:rsidRPr="00EF0D44" w:rsidRDefault="00EF0D44" w:rsidP="00EF0D44">
            <w:pPr>
              <w:ind w:firstLine="244"/>
              <w:jc w:val="both"/>
              <w:rPr>
                <w:rFonts w:ascii="GHEA Grapalat" w:hAnsi="GHEA Grapalat" w:cs="Sylfaen"/>
                <w:sz w:val="20"/>
                <w:szCs w:val="20"/>
                <w:lang w:val="af-ZA"/>
              </w:rPr>
            </w:pPr>
            <w:r>
              <w:rPr>
                <w:rFonts w:ascii="GHEA Grapalat" w:hAnsi="GHEA Grapalat" w:cs="Sylfaen"/>
                <w:sz w:val="20"/>
                <w:szCs w:val="20"/>
                <w:lang w:val="af-ZA"/>
              </w:rPr>
              <w:t xml:space="preserve">  </w:t>
            </w:r>
            <w:r w:rsidRPr="00EF0D44">
              <w:rPr>
                <w:rFonts w:ascii="GHEA Grapalat" w:hAnsi="GHEA Grapalat" w:cs="Sylfaen"/>
                <w:sz w:val="20"/>
                <w:szCs w:val="20"/>
                <w:lang w:val="af-ZA"/>
              </w:rPr>
              <w:t>Շինարարական նորմերն անհրաժեշտ է մշակել.</w:t>
            </w:r>
          </w:p>
          <w:p w14:paraId="4EB63274" w14:textId="77777777" w:rsidR="00EF0D44" w:rsidRPr="00EF0D44" w:rsidRDefault="00EF0D44" w:rsidP="00EF0D44">
            <w:pPr>
              <w:ind w:firstLine="424"/>
              <w:jc w:val="both"/>
              <w:rPr>
                <w:rFonts w:ascii="GHEA Grapalat" w:hAnsi="GHEA Grapalat" w:cs="Sylfaen"/>
                <w:sz w:val="20"/>
                <w:szCs w:val="20"/>
                <w:lang w:val="af-ZA"/>
              </w:rPr>
            </w:pPr>
            <w:r w:rsidRPr="00EF0D44">
              <w:rPr>
                <w:rFonts w:ascii="GHEA Grapalat" w:hAnsi="GHEA Grapalat" w:cs="Sylfaen"/>
                <w:sz w:val="20"/>
                <w:szCs w:val="20"/>
                <w:lang w:val="af-ZA"/>
              </w:rPr>
              <w:t>- ՀՀ ստանդարտացման փաստաթղթերի ազգային համակարգի և «Նորմատիվ իրավական ակտերի մասին» ՀՀ օրենքի դրույթներին համապատասխան,</w:t>
            </w:r>
          </w:p>
          <w:p w14:paraId="3EBA7B2F" w14:textId="6E4191EB" w:rsidR="00EF0D44" w:rsidRPr="00EF0D44" w:rsidRDefault="00EF0D44" w:rsidP="00B54119">
            <w:pPr>
              <w:jc w:val="both"/>
              <w:rPr>
                <w:rFonts w:ascii="GHEA Grapalat" w:hAnsi="GHEA Grapalat" w:cs="Sylfaen"/>
                <w:sz w:val="20"/>
                <w:szCs w:val="20"/>
                <w:lang w:val="af-ZA"/>
              </w:rPr>
            </w:pPr>
            <w:r>
              <w:rPr>
                <w:rFonts w:ascii="GHEA Grapalat" w:hAnsi="GHEA Grapalat" w:cs="Sylfaen"/>
                <w:sz w:val="20"/>
                <w:szCs w:val="20"/>
                <w:lang w:val="af-ZA"/>
              </w:rPr>
              <w:t xml:space="preserve">      </w:t>
            </w:r>
            <w:r w:rsidRPr="00EF0D44">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EF0D44">
              <w:rPr>
                <w:rFonts w:ascii="GHEA Grapalat" w:hAnsi="GHEA Grapalat" w:cs="Sylfaen"/>
                <w:sz w:val="20"/>
                <w:szCs w:val="20"/>
                <w:lang w:val="af-ZA"/>
              </w:rPr>
              <w:t xml:space="preserve">քաղաքաշինական, բնապահպանական, սանիտարական նորմերին և կանոններին համապատասխան՝ հնարավորինս կիրառելով </w:t>
            </w:r>
            <w:r w:rsidRPr="00EF0D44">
              <w:rPr>
                <w:rFonts w:ascii="GHEA Grapalat" w:hAnsi="GHEA Grapalat" w:cs="Sylfaen"/>
                <w:sz w:val="20"/>
                <w:szCs w:val="20"/>
                <w:lang w:val="af-ZA"/>
              </w:rPr>
              <w:lastRenderedPageBreak/>
              <w:t>քաղաքաշինության ոլորտում ԱՊՀ և Եվրամիության երկրների փորձը, նորմատիվ փաստաթղթերն ու ստանդարտները,</w:t>
            </w:r>
          </w:p>
          <w:p w14:paraId="13149B42" w14:textId="77777777" w:rsidR="00EF0D44" w:rsidRPr="00EF0D44" w:rsidRDefault="00EF0D44" w:rsidP="00EF0D44">
            <w:pPr>
              <w:ind w:firstLine="334"/>
              <w:jc w:val="both"/>
              <w:rPr>
                <w:rFonts w:ascii="GHEA Grapalat" w:hAnsi="GHEA Grapalat" w:cs="Sylfaen"/>
                <w:sz w:val="20"/>
                <w:szCs w:val="20"/>
                <w:lang w:val="af-ZA"/>
              </w:rPr>
            </w:pPr>
            <w:r w:rsidRPr="00EF0D44">
              <w:rPr>
                <w:rFonts w:ascii="GHEA Grapalat" w:hAnsi="GHEA Grapalat" w:cs="Sylfaen"/>
                <w:sz w:val="20"/>
                <w:szCs w:val="20"/>
                <w:lang w:val="af-ZA"/>
              </w:rPr>
              <w:t>- 2011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w:t>
            </w:r>
          </w:p>
          <w:p w14:paraId="1894FD02" w14:textId="77777777" w:rsidR="00EF0D44" w:rsidRPr="00EF0D44" w:rsidRDefault="00EF0D44" w:rsidP="00B54119">
            <w:pPr>
              <w:jc w:val="both"/>
              <w:rPr>
                <w:rFonts w:ascii="GHEA Grapalat" w:hAnsi="GHEA Grapalat" w:cs="Sylfaen"/>
                <w:sz w:val="20"/>
                <w:szCs w:val="20"/>
                <w:lang w:val="af-ZA"/>
              </w:rPr>
            </w:pPr>
          </w:p>
        </w:tc>
      </w:tr>
      <w:tr w:rsidR="00EF0D44" w:rsidRPr="00EF0D44" w14:paraId="4BA3FF71" w14:textId="77777777" w:rsidTr="00EF0D44">
        <w:trPr>
          <w:trHeight w:val="1160"/>
        </w:trPr>
        <w:tc>
          <w:tcPr>
            <w:tcW w:w="412" w:type="dxa"/>
            <w:tcBorders>
              <w:top w:val="single" w:sz="4" w:space="0" w:color="auto"/>
              <w:left w:val="single" w:sz="4" w:space="0" w:color="auto"/>
              <w:bottom w:val="single" w:sz="4" w:space="0" w:color="auto"/>
              <w:right w:val="single" w:sz="4" w:space="0" w:color="auto"/>
            </w:tcBorders>
          </w:tcPr>
          <w:p w14:paraId="6E37A30A" w14:textId="77777777" w:rsidR="00EF0D44" w:rsidRPr="00EF0D44" w:rsidRDefault="00EF0D44" w:rsidP="00B54119">
            <w:pPr>
              <w:spacing w:before="120" w:after="120"/>
              <w:jc w:val="center"/>
              <w:rPr>
                <w:rFonts w:ascii="GHEA Grapalat" w:hAnsi="GHEA Grapalat"/>
                <w:sz w:val="20"/>
                <w:szCs w:val="20"/>
                <w:lang w:val="af-ZA"/>
              </w:rPr>
            </w:pPr>
            <w:r w:rsidRPr="00EF0D44">
              <w:rPr>
                <w:rFonts w:ascii="GHEA Grapalat" w:hAnsi="GHEA Grapalat"/>
                <w:sz w:val="20"/>
                <w:szCs w:val="20"/>
                <w:lang w:val="af-ZA"/>
              </w:rPr>
              <w:lastRenderedPageBreak/>
              <w:t>3</w:t>
            </w:r>
          </w:p>
        </w:tc>
        <w:tc>
          <w:tcPr>
            <w:tcW w:w="3020" w:type="dxa"/>
            <w:tcBorders>
              <w:top w:val="single" w:sz="4" w:space="0" w:color="auto"/>
              <w:left w:val="single" w:sz="4" w:space="0" w:color="auto"/>
              <w:bottom w:val="single" w:sz="4" w:space="0" w:color="auto"/>
              <w:right w:val="single" w:sz="4" w:space="0" w:color="auto"/>
            </w:tcBorders>
            <w:hideMark/>
          </w:tcPr>
          <w:p w14:paraId="6776A8E5" w14:textId="77777777" w:rsidR="00EF0D44" w:rsidRPr="00EF0D44" w:rsidRDefault="00EF0D44" w:rsidP="00B54119">
            <w:pPr>
              <w:spacing w:before="120"/>
              <w:rPr>
                <w:rFonts w:ascii="GHEA Grapalat" w:hAnsi="GHEA Grapalat" w:cs="Sylfaen"/>
                <w:sz w:val="20"/>
                <w:szCs w:val="20"/>
              </w:rPr>
            </w:pPr>
            <w:r w:rsidRPr="00EF0D44">
              <w:rPr>
                <w:rFonts w:ascii="GHEA Grapalat" w:hAnsi="GHEA Grapalat" w:cs="Sylfaen"/>
                <w:sz w:val="20"/>
                <w:szCs w:val="20"/>
              </w:rPr>
              <w:t>Նորմատիվ փաստաթղթերի</w:t>
            </w:r>
          </w:p>
          <w:p w14:paraId="4E3A598B" w14:textId="77777777" w:rsidR="00EF0D44" w:rsidRPr="00EF0D44" w:rsidRDefault="00EF0D44" w:rsidP="00B54119">
            <w:pPr>
              <w:rPr>
                <w:rFonts w:ascii="GHEA Grapalat" w:hAnsi="GHEA Grapalat" w:cs="Sylfaen"/>
                <w:sz w:val="20"/>
                <w:szCs w:val="20"/>
              </w:rPr>
            </w:pPr>
            <w:r w:rsidRPr="00EF0D44">
              <w:rPr>
                <w:rFonts w:ascii="GHEA Grapalat" w:hAnsi="GHEA Grapalat" w:cs="Sylfaen"/>
                <w:sz w:val="20"/>
                <w:szCs w:val="20"/>
              </w:rPr>
              <w:t xml:space="preserve">(ՀՀ շինարարական նորմերի) մշակման (տեղայնացման) հիմնավորումը և պահանջները </w:t>
            </w:r>
          </w:p>
        </w:tc>
        <w:tc>
          <w:tcPr>
            <w:tcW w:w="6918" w:type="dxa"/>
            <w:tcBorders>
              <w:top w:val="single" w:sz="4" w:space="0" w:color="auto"/>
              <w:left w:val="single" w:sz="4" w:space="0" w:color="auto"/>
              <w:bottom w:val="single" w:sz="4" w:space="0" w:color="auto"/>
              <w:right w:val="single" w:sz="4" w:space="0" w:color="auto"/>
            </w:tcBorders>
          </w:tcPr>
          <w:p w14:paraId="2F8A091B" w14:textId="225D3CDE" w:rsidR="00EF0D44" w:rsidRPr="00EF0D44" w:rsidRDefault="00EF0D44" w:rsidP="00EF0D44">
            <w:pPr>
              <w:spacing w:before="120" w:after="120"/>
              <w:rPr>
                <w:rFonts w:ascii="GHEA Grapalat" w:hAnsi="GHEA Grapalat" w:cs="Sylfaen"/>
                <w:sz w:val="20"/>
                <w:szCs w:val="20"/>
                <w:lang w:val="af-ZA"/>
              </w:rPr>
            </w:pPr>
            <w:r>
              <w:rPr>
                <w:rFonts w:ascii="GHEA Grapalat" w:hAnsi="GHEA Grapalat" w:cs="Sylfaen"/>
                <w:sz w:val="20"/>
                <w:szCs w:val="20"/>
              </w:rPr>
              <w:t xml:space="preserve">     </w:t>
            </w:r>
            <w:r w:rsidRPr="00EF0D44">
              <w:rPr>
                <w:rFonts w:ascii="GHEA Grapalat" w:hAnsi="GHEA Grapalat" w:cs="Sylfaen"/>
                <w:sz w:val="20"/>
                <w:szCs w:val="20"/>
              </w:rPr>
              <w:t>Հիմնավորում</w:t>
            </w:r>
          </w:p>
          <w:p w14:paraId="5D8C21F4" w14:textId="77777777" w:rsidR="00EF0D44" w:rsidRPr="00EF0D44" w:rsidRDefault="00EF0D44" w:rsidP="00B54119">
            <w:pPr>
              <w:pStyle w:val="ListParagraph"/>
              <w:shd w:val="clear" w:color="auto" w:fill="FFFFFF"/>
              <w:ind w:left="40" w:firstLine="269"/>
              <w:jc w:val="both"/>
              <w:rPr>
                <w:rFonts w:ascii="GHEA Grapalat" w:hAnsi="GHEA Grapalat"/>
                <w:sz w:val="20"/>
                <w:szCs w:val="20"/>
                <w:lang w:val="hy-AM"/>
              </w:rPr>
            </w:pPr>
            <w:r w:rsidRPr="00EF0D44">
              <w:rPr>
                <w:rFonts w:ascii="GHEA Grapalat" w:hAnsi="GHEA Grapalat"/>
                <w:sz w:val="20"/>
                <w:szCs w:val="20"/>
                <w:lang w:val="hy-AM"/>
              </w:rPr>
              <w:t>ՀՀ 202</w:t>
            </w:r>
            <w:r w:rsidRPr="00EF0D44">
              <w:rPr>
                <w:rFonts w:ascii="GHEA Grapalat" w:hAnsi="GHEA Grapalat"/>
                <w:sz w:val="20"/>
                <w:szCs w:val="20"/>
                <w:lang w:val="af-ZA"/>
              </w:rPr>
              <w:t>5</w:t>
            </w:r>
            <w:r w:rsidRPr="00EF0D44">
              <w:rPr>
                <w:rFonts w:ascii="GHEA Grapalat" w:hAnsi="GHEA Grapalat"/>
                <w:sz w:val="20"/>
                <w:szCs w:val="20"/>
                <w:lang w:val="hy-AM"/>
              </w:rPr>
              <w:t xml:space="preserve"> թվականի պետական բյուջե,  «Գնումների մասին» ՀՀ օրենք,</w:t>
            </w:r>
            <w:r w:rsidRPr="00EF0D44">
              <w:rPr>
                <w:rFonts w:ascii="GHEA Grapalat" w:hAnsi="GHEA Grapalat"/>
                <w:sz w:val="20"/>
                <w:szCs w:val="20"/>
                <w:lang w:val="af-ZA"/>
              </w:rPr>
              <w:t xml:space="preserve"> </w:t>
            </w:r>
            <w:r w:rsidRPr="00EF0D44">
              <w:rPr>
                <w:rFonts w:ascii="GHEA Grapalat" w:hAnsi="GHEA Grapalat"/>
                <w:sz w:val="20"/>
                <w:szCs w:val="20"/>
                <w:lang w:val="hy-AM"/>
              </w:rPr>
              <w:t xml:space="preserve">«Քաղաքաշինության մասին» ՀՀ օրենք, </w:t>
            </w:r>
            <w:r w:rsidRPr="00EF0D44">
              <w:rPr>
                <w:rFonts w:ascii="GHEA Grapalat" w:hAnsi="GHEA Grapalat"/>
                <w:sz w:val="20"/>
                <w:szCs w:val="20"/>
                <w:lang w:val="pt-BR" w:eastAsia="en-US"/>
              </w:rPr>
              <w:t xml:space="preserve">2011 </w:t>
            </w:r>
            <w:r w:rsidRPr="00EF0D44">
              <w:rPr>
                <w:rFonts w:ascii="GHEA Grapalat" w:hAnsi="GHEA Grapalat"/>
                <w:sz w:val="20"/>
                <w:szCs w:val="20"/>
                <w:lang w:val="en-US" w:eastAsia="en-US"/>
              </w:rPr>
              <w:t>թվականի</w:t>
            </w:r>
            <w:r w:rsidRPr="00EF0D44">
              <w:rPr>
                <w:rFonts w:ascii="GHEA Grapalat" w:hAnsi="GHEA Grapalat"/>
                <w:sz w:val="20"/>
                <w:szCs w:val="20"/>
                <w:lang w:val="pt-BR" w:eastAsia="en-US"/>
              </w:rPr>
              <w:t xml:space="preserve"> </w:t>
            </w:r>
            <w:r w:rsidRPr="00EF0D44">
              <w:rPr>
                <w:rFonts w:ascii="GHEA Grapalat" w:hAnsi="GHEA Grapalat"/>
                <w:sz w:val="20"/>
                <w:szCs w:val="20"/>
                <w:lang w:val="en-US" w:eastAsia="en-US"/>
              </w:rPr>
              <w:t>մարտի</w:t>
            </w:r>
            <w:r w:rsidRPr="00EF0D44">
              <w:rPr>
                <w:rFonts w:ascii="GHEA Grapalat" w:hAnsi="GHEA Grapalat"/>
                <w:sz w:val="20"/>
                <w:szCs w:val="20"/>
                <w:lang w:val="pt-BR" w:eastAsia="en-US"/>
              </w:rPr>
              <w:t xml:space="preserve"> 9-</w:t>
            </w:r>
            <w:r w:rsidRPr="00EF0D44">
              <w:rPr>
                <w:rFonts w:ascii="GHEA Grapalat" w:hAnsi="GHEA Grapalat"/>
                <w:sz w:val="20"/>
                <w:szCs w:val="20"/>
                <w:lang w:val="en-US" w:eastAsia="en-US"/>
              </w:rPr>
              <w:t>ին</w:t>
            </w:r>
            <w:r w:rsidRPr="00EF0D44">
              <w:rPr>
                <w:rFonts w:ascii="GHEA Grapalat" w:hAnsi="GHEA Grapalat"/>
                <w:sz w:val="20"/>
                <w:szCs w:val="20"/>
                <w:lang w:val="pt-BR" w:eastAsia="en-US"/>
              </w:rPr>
              <w:t xml:space="preserve"> </w:t>
            </w:r>
            <w:r w:rsidRPr="00EF0D44">
              <w:rPr>
                <w:rFonts w:ascii="GHEA Grapalat" w:hAnsi="GHEA Grapalat"/>
                <w:sz w:val="20"/>
                <w:szCs w:val="20"/>
                <w:lang w:val="en-US" w:eastAsia="en-US"/>
              </w:rPr>
              <w:t>Եվրամիության</w:t>
            </w:r>
            <w:r w:rsidRPr="00EF0D44">
              <w:rPr>
                <w:rFonts w:ascii="GHEA Grapalat" w:hAnsi="GHEA Grapalat"/>
                <w:sz w:val="20"/>
                <w:szCs w:val="20"/>
                <w:lang w:val="pt-BR" w:eastAsia="en-US"/>
              </w:rPr>
              <w:t xml:space="preserve"> </w:t>
            </w:r>
            <w:r w:rsidRPr="00EF0D44">
              <w:rPr>
                <w:rFonts w:ascii="GHEA Grapalat" w:hAnsi="GHEA Grapalat"/>
                <w:sz w:val="20"/>
                <w:szCs w:val="20"/>
                <w:lang w:val="en-US" w:eastAsia="en-US"/>
              </w:rPr>
              <w:t>խորհրդի</w:t>
            </w:r>
            <w:r w:rsidRPr="00EF0D44">
              <w:rPr>
                <w:rFonts w:ascii="GHEA Grapalat" w:hAnsi="GHEA Grapalat"/>
                <w:sz w:val="20"/>
                <w:szCs w:val="20"/>
                <w:lang w:val="pt-BR" w:eastAsia="en-US"/>
              </w:rPr>
              <w:t xml:space="preserve"> </w:t>
            </w:r>
            <w:r w:rsidRPr="00EF0D44">
              <w:rPr>
                <w:rFonts w:ascii="GHEA Grapalat" w:hAnsi="GHEA Grapalat"/>
                <w:sz w:val="20"/>
                <w:szCs w:val="20"/>
                <w:lang w:val="en-US" w:eastAsia="en-US"/>
              </w:rPr>
              <w:t>կողմից</w:t>
            </w:r>
            <w:r w:rsidRPr="00EF0D44">
              <w:rPr>
                <w:rFonts w:ascii="GHEA Grapalat" w:hAnsi="GHEA Grapalat"/>
                <w:sz w:val="20"/>
                <w:szCs w:val="20"/>
                <w:lang w:val="pt-BR" w:eastAsia="en-US"/>
              </w:rPr>
              <w:t xml:space="preserve"> </w:t>
            </w:r>
            <w:r w:rsidRPr="00EF0D44">
              <w:rPr>
                <w:rFonts w:ascii="GHEA Grapalat" w:hAnsi="GHEA Grapalat"/>
                <w:sz w:val="20"/>
                <w:szCs w:val="20"/>
                <w:lang w:val="en-US" w:eastAsia="en-US"/>
              </w:rPr>
              <w:t>ընդունված</w:t>
            </w:r>
            <w:r w:rsidRPr="00EF0D44">
              <w:rPr>
                <w:rFonts w:ascii="GHEA Grapalat" w:hAnsi="GHEA Grapalat"/>
                <w:sz w:val="20"/>
                <w:szCs w:val="20"/>
                <w:lang w:val="pt-BR" w:eastAsia="en-US"/>
              </w:rPr>
              <w:t xml:space="preserve"> N305/2011/EEC </w:t>
            </w:r>
            <w:r w:rsidRPr="00EF0D44">
              <w:rPr>
                <w:rFonts w:ascii="GHEA Grapalat" w:hAnsi="GHEA Grapalat"/>
                <w:sz w:val="20"/>
                <w:szCs w:val="20"/>
                <w:lang w:val="en-US" w:eastAsia="en-US"/>
              </w:rPr>
              <w:t>կանոնակարգի</w:t>
            </w:r>
            <w:r w:rsidRPr="00EF0D44">
              <w:rPr>
                <w:rFonts w:ascii="GHEA Grapalat" w:hAnsi="GHEA Grapalat"/>
                <w:sz w:val="20"/>
                <w:szCs w:val="20"/>
                <w:lang w:val="af-ZA" w:eastAsia="en-US"/>
              </w:rPr>
              <w:t xml:space="preserve"> </w:t>
            </w:r>
            <w:r w:rsidRPr="00EF0D44">
              <w:rPr>
                <w:rFonts w:ascii="GHEA Grapalat" w:hAnsi="GHEA Grapalat"/>
                <w:sz w:val="20"/>
                <w:szCs w:val="20"/>
                <w:lang w:val="en-US" w:eastAsia="en-US"/>
              </w:rPr>
              <w:t>պահանջներ</w:t>
            </w:r>
            <w:r w:rsidRPr="00EF0D44">
              <w:rPr>
                <w:rFonts w:ascii="GHEA Grapalat" w:hAnsi="GHEA Grapalat"/>
                <w:sz w:val="20"/>
                <w:szCs w:val="20"/>
                <w:lang w:val="pt-BR" w:eastAsia="en-US"/>
              </w:rPr>
              <w:t xml:space="preserve">, </w:t>
            </w:r>
            <w:r w:rsidRPr="00EF0D44">
              <w:rPr>
                <w:rFonts w:ascii="GHEA Grapalat" w:hAnsi="GHEA Grapalat"/>
                <w:sz w:val="20"/>
                <w:szCs w:val="20"/>
                <w:lang w:val="it-IT" w:eastAsia="en-US"/>
              </w:rPr>
              <w:t xml:space="preserve">ԵՄ-Հայաստան գործընկերության և համագործակցության համաձայնագիր, </w:t>
            </w:r>
            <w:r w:rsidRPr="00EF0D44">
              <w:rPr>
                <w:rFonts w:ascii="GHEA Grapalat" w:hAnsi="GHEA Grapalat" w:cs="Sylfaen"/>
                <w:sz w:val="20"/>
                <w:szCs w:val="20"/>
                <w:lang w:val="en-US" w:eastAsia="en-US"/>
              </w:rPr>
              <w:t>Առևտրի</w:t>
            </w:r>
            <w:r w:rsidRPr="00EF0D44">
              <w:rPr>
                <w:rFonts w:ascii="GHEA Grapalat" w:hAnsi="GHEA Grapalat"/>
                <w:sz w:val="20"/>
                <w:szCs w:val="20"/>
                <w:lang w:val="it-IT" w:eastAsia="en-US"/>
              </w:rPr>
              <w:t xml:space="preserve"> </w:t>
            </w:r>
            <w:r w:rsidRPr="00EF0D44">
              <w:rPr>
                <w:rFonts w:ascii="GHEA Grapalat" w:hAnsi="GHEA Grapalat" w:cs="Sylfaen"/>
                <w:sz w:val="20"/>
                <w:szCs w:val="20"/>
                <w:lang w:val="en-US" w:eastAsia="en-US"/>
              </w:rPr>
              <w:t>Համաշխարհային</w:t>
            </w:r>
            <w:r w:rsidRPr="00EF0D44">
              <w:rPr>
                <w:rFonts w:ascii="GHEA Grapalat" w:hAnsi="GHEA Grapalat"/>
                <w:sz w:val="20"/>
                <w:szCs w:val="20"/>
                <w:lang w:val="it-IT" w:eastAsia="en-US"/>
              </w:rPr>
              <w:t xml:space="preserve"> </w:t>
            </w:r>
            <w:r w:rsidRPr="00EF0D44">
              <w:rPr>
                <w:rFonts w:ascii="GHEA Grapalat" w:hAnsi="GHEA Grapalat"/>
                <w:sz w:val="20"/>
                <w:szCs w:val="20"/>
                <w:lang w:val="en-US" w:eastAsia="en-US"/>
              </w:rPr>
              <w:t>Կ</w:t>
            </w:r>
            <w:r w:rsidRPr="00EF0D44">
              <w:rPr>
                <w:rFonts w:ascii="GHEA Grapalat" w:hAnsi="GHEA Grapalat" w:cs="Sylfaen"/>
                <w:sz w:val="20"/>
                <w:szCs w:val="20"/>
                <w:lang w:val="en-US" w:eastAsia="en-US"/>
              </w:rPr>
              <w:t>ազմակերպության</w:t>
            </w:r>
            <w:r w:rsidRPr="00EF0D44">
              <w:rPr>
                <w:rFonts w:ascii="GHEA Grapalat" w:hAnsi="GHEA Grapalat"/>
                <w:sz w:val="20"/>
                <w:szCs w:val="20"/>
                <w:lang w:val="it-IT" w:eastAsia="en-US"/>
              </w:rPr>
              <w:t xml:space="preserve"> «</w:t>
            </w:r>
            <w:r w:rsidRPr="00EF0D44">
              <w:rPr>
                <w:rFonts w:ascii="GHEA Grapalat" w:hAnsi="GHEA Grapalat" w:cs="Sylfaen"/>
                <w:sz w:val="20"/>
                <w:szCs w:val="20"/>
                <w:lang w:val="en-US" w:eastAsia="en-US"/>
              </w:rPr>
              <w:t>Առևտրում</w:t>
            </w:r>
            <w:r w:rsidRPr="00EF0D44">
              <w:rPr>
                <w:rFonts w:ascii="GHEA Grapalat" w:hAnsi="GHEA Grapalat"/>
                <w:sz w:val="20"/>
                <w:szCs w:val="20"/>
                <w:lang w:val="it-IT" w:eastAsia="en-US"/>
              </w:rPr>
              <w:t xml:space="preserve"> </w:t>
            </w:r>
            <w:r w:rsidRPr="00EF0D44">
              <w:rPr>
                <w:rFonts w:ascii="GHEA Grapalat" w:hAnsi="GHEA Grapalat" w:cs="Sylfaen"/>
                <w:sz w:val="20"/>
                <w:szCs w:val="20"/>
                <w:lang w:val="en-US" w:eastAsia="en-US"/>
              </w:rPr>
              <w:t>տեխնիկական</w:t>
            </w:r>
            <w:r w:rsidRPr="00EF0D44">
              <w:rPr>
                <w:rFonts w:ascii="GHEA Grapalat" w:hAnsi="GHEA Grapalat"/>
                <w:sz w:val="20"/>
                <w:szCs w:val="20"/>
                <w:lang w:val="it-IT" w:eastAsia="en-US"/>
              </w:rPr>
              <w:t xml:space="preserve"> </w:t>
            </w:r>
            <w:r w:rsidRPr="00EF0D44">
              <w:rPr>
                <w:rFonts w:ascii="GHEA Grapalat" w:hAnsi="GHEA Grapalat" w:cs="Sylfaen"/>
                <w:sz w:val="20"/>
                <w:szCs w:val="20"/>
                <w:lang w:val="en-US" w:eastAsia="en-US"/>
              </w:rPr>
              <w:t>խոչընդոտների</w:t>
            </w:r>
            <w:r w:rsidRPr="00EF0D44">
              <w:rPr>
                <w:rFonts w:ascii="GHEA Grapalat" w:hAnsi="GHEA Grapalat"/>
                <w:sz w:val="20"/>
                <w:szCs w:val="20"/>
                <w:lang w:val="it-IT" w:eastAsia="en-US"/>
              </w:rPr>
              <w:t xml:space="preserve"> </w:t>
            </w:r>
            <w:r w:rsidRPr="00EF0D44">
              <w:rPr>
                <w:rFonts w:ascii="GHEA Grapalat" w:hAnsi="GHEA Grapalat" w:cs="Sylfaen"/>
                <w:sz w:val="20"/>
                <w:szCs w:val="20"/>
                <w:lang w:val="en-US" w:eastAsia="en-US"/>
              </w:rPr>
              <w:t>մասին</w:t>
            </w:r>
            <w:r w:rsidRPr="00EF0D44">
              <w:rPr>
                <w:rFonts w:ascii="GHEA Grapalat" w:hAnsi="GHEA Grapalat" w:cs="Sylfaen"/>
                <w:sz w:val="20"/>
                <w:szCs w:val="20"/>
                <w:lang w:val="it-IT" w:eastAsia="en-US"/>
              </w:rPr>
              <w:t xml:space="preserve">» </w:t>
            </w:r>
            <w:r w:rsidRPr="00EF0D44">
              <w:rPr>
                <w:rFonts w:ascii="GHEA Grapalat" w:hAnsi="GHEA Grapalat" w:cs="Sylfaen"/>
                <w:sz w:val="20"/>
                <w:szCs w:val="20"/>
                <w:lang w:val="en-US" w:eastAsia="en-US"/>
              </w:rPr>
              <w:t>համաձայնագիր</w:t>
            </w:r>
            <w:r w:rsidRPr="00EF0D44">
              <w:rPr>
                <w:rFonts w:ascii="GHEA Grapalat" w:hAnsi="GHEA Grapalat"/>
                <w:sz w:val="20"/>
                <w:szCs w:val="20"/>
                <w:lang w:val="af-ZA" w:eastAsia="en-US"/>
              </w:rPr>
              <w:t>,</w:t>
            </w:r>
            <w:r w:rsidRPr="00EF0D44">
              <w:rPr>
                <w:rFonts w:ascii="GHEA Grapalat" w:hAnsi="GHEA Grapalat" w:cs="Sylfaen"/>
                <w:sz w:val="20"/>
                <w:szCs w:val="20"/>
                <w:lang w:val="hy-AM" w:eastAsia="en-US"/>
              </w:rPr>
              <w:t xml:space="preserve"> ԵՄ-Հայաստան խորը և համապարփակ ազատ առևտրի համաձայնագ</w:t>
            </w:r>
            <w:r w:rsidRPr="00EF0D44">
              <w:rPr>
                <w:rFonts w:ascii="GHEA Grapalat" w:hAnsi="GHEA Grapalat" w:cs="Sylfaen"/>
                <w:sz w:val="20"/>
                <w:szCs w:val="20"/>
                <w:lang w:val="en-US" w:eastAsia="en-US"/>
              </w:rPr>
              <w:t>ր</w:t>
            </w:r>
            <w:r w:rsidRPr="00EF0D44">
              <w:rPr>
                <w:rFonts w:ascii="GHEA Grapalat" w:hAnsi="GHEA Grapalat"/>
                <w:sz w:val="20"/>
                <w:szCs w:val="20"/>
                <w:lang w:val="en-US" w:eastAsia="en-US"/>
              </w:rPr>
              <w:t>ի</w:t>
            </w:r>
            <w:r w:rsidRPr="00EF0D44">
              <w:rPr>
                <w:rFonts w:ascii="GHEA Grapalat" w:hAnsi="GHEA Grapalat"/>
                <w:sz w:val="20"/>
                <w:szCs w:val="20"/>
                <w:lang w:val="af-ZA" w:eastAsia="en-US"/>
              </w:rPr>
              <w:t xml:space="preserve"> </w:t>
            </w:r>
            <w:r w:rsidRPr="00EF0D44">
              <w:rPr>
                <w:rFonts w:ascii="GHEA Grapalat" w:hAnsi="GHEA Grapalat"/>
                <w:sz w:val="20"/>
                <w:szCs w:val="20"/>
                <w:lang w:val="en-US" w:eastAsia="en-US"/>
              </w:rPr>
              <w:t>դրույթներ</w:t>
            </w:r>
            <w:r w:rsidRPr="00EF0D44">
              <w:rPr>
                <w:rFonts w:ascii="GHEA Grapalat" w:hAnsi="GHEA Grapalat"/>
                <w:sz w:val="20"/>
                <w:szCs w:val="20"/>
                <w:lang w:val="af-ZA" w:eastAsia="en-US"/>
              </w:rPr>
              <w:t>, Եվրասիական տնտեսական միության (ԵԱՏՄ) անդամակցելու հետ կապված մարտահրավերներ:</w:t>
            </w:r>
          </w:p>
          <w:p w14:paraId="63FF82FA" w14:textId="77777777" w:rsidR="00EF0D44" w:rsidRPr="00EF0D44" w:rsidRDefault="00EF0D44" w:rsidP="00B54119">
            <w:pPr>
              <w:shd w:val="clear" w:color="auto" w:fill="FFFFFF"/>
              <w:jc w:val="both"/>
              <w:rPr>
                <w:rFonts w:ascii="GHEA Grapalat" w:eastAsia="Calibri" w:hAnsi="GHEA Grapalat" w:cs="Sylfaen"/>
                <w:sz w:val="20"/>
                <w:szCs w:val="20"/>
              </w:rPr>
            </w:pPr>
            <w:r w:rsidRPr="00EF0D44">
              <w:rPr>
                <w:rFonts w:ascii="GHEA Grapalat" w:eastAsia="Calibri" w:hAnsi="GHEA Grapalat" w:cs="Sylfaen"/>
                <w:sz w:val="20"/>
                <w:szCs w:val="20"/>
              </w:rPr>
              <w:t>Նորմատիվ փաստաթղթին առնչվող հիմնական նորմատիվ իրավական ակտերը.</w:t>
            </w:r>
          </w:p>
          <w:p w14:paraId="5C509BE4" w14:textId="77777777" w:rsidR="00EF0D44" w:rsidRPr="00EF0D44" w:rsidRDefault="00EF0D44" w:rsidP="00B54119">
            <w:pPr>
              <w:numPr>
                <w:ilvl w:val="0"/>
                <w:numId w:val="11"/>
              </w:numPr>
              <w:shd w:val="clear" w:color="auto" w:fill="FFFFFF"/>
              <w:ind w:left="55" w:firstLine="360"/>
              <w:jc w:val="both"/>
              <w:rPr>
                <w:rFonts w:ascii="GHEA Grapalat" w:eastAsia="Calibri" w:hAnsi="GHEA Grapalat" w:cs="Sylfaen"/>
                <w:sz w:val="20"/>
                <w:szCs w:val="20"/>
              </w:rPr>
            </w:pPr>
            <w:r w:rsidRPr="00EF0D44">
              <w:rPr>
                <w:rFonts w:ascii="GHEA Grapalat" w:eastAsia="Calibri" w:hAnsi="GHEA Grapalat" w:cs="Sylfaen"/>
                <w:sz w:val="20"/>
                <w:szCs w:val="20"/>
              </w:rPr>
              <w:t>ՀՀ հողային օրենսգիրք,</w:t>
            </w:r>
          </w:p>
          <w:p w14:paraId="1B796953" w14:textId="77777777" w:rsidR="00EF0D44" w:rsidRPr="00EF0D44" w:rsidRDefault="00EF0D44" w:rsidP="00B54119">
            <w:pPr>
              <w:numPr>
                <w:ilvl w:val="0"/>
                <w:numId w:val="11"/>
              </w:numPr>
              <w:shd w:val="clear" w:color="auto" w:fill="FFFFFF"/>
              <w:tabs>
                <w:tab w:val="left" w:pos="466"/>
              </w:tabs>
              <w:ind w:left="55" w:firstLine="360"/>
              <w:jc w:val="both"/>
              <w:rPr>
                <w:rFonts w:ascii="GHEA Grapalat" w:eastAsia="Calibri" w:hAnsi="GHEA Grapalat" w:cs="Sylfaen"/>
                <w:sz w:val="20"/>
                <w:szCs w:val="20"/>
              </w:rPr>
            </w:pPr>
            <w:r w:rsidRPr="00EF0D44">
              <w:rPr>
                <w:rFonts w:ascii="GHEA Grapalat" w:eastAsia="Calibri" w:hAnsi="GHEA Grapalat" w:cs="Sylfaen"/>
                <w:sz w:val="20"/>
                <w:szCs w:val="20"/>
              </w:rPr>
              <w:t>«Քաղաքաշինության մասին» ՀՀ օրենք,</w:t>
            </w:r>
          </w:p>
          <w:p w14:paraId="1BCA536C" w14:textId="77777777" w:rsidR="00EF0D44" w:rsidRPr="00EF0D44" w:rsidRDefault="00EF0D44" w:rsidP="00B54119">
            <w:pPr>
              <w:numPr>
                <w:ilvl w:val="0"/>
                <w:numId w:val="11"/>
              </w:numPr>
              <w:ind w:left="55" w:firstLine="360"/>
              <w:jc w:val="both"/>
              <w:rPr>
                <w:rFonts w:ascii="GHEA Grapalat" w:eastAsia="Calibri" w:hAnsi="GHEA Grapalat" w:cs="Sylfaen"/>
                <w:sz w:val="20"/>
                <w:szCs w:val="20"/>
                <w:lang w:val="hy-AM"/>
              </w:rPr>
            </w:pPr>
            <w:r w:rsidRPr="00EF0D44">
              <w:rPr>
                <w:rFonts w:ascii="GHEA Grapalat" w:eastAsia="Calibri" w:hAnsi="GHEA Grapalat" w:cs="Sylfaen"/>
                <w:sz w:val="20"/>
                <w:szCs w:val="20"/>
                <w:lang w:val="hy-AM"/>
              </w:rPr>
              <w:t>«Մթնոլորտային օդի պահպանության մասին» ՀՀ օրենք,</w:t>
            </w:r>
          </w:p>
          <w:p w14:paraId="3BEF078A" w14:textId="77777777" w:rsidR="00EF0D44" w:rsidRPr="00EF0D44" w:rsidRDefault="00EF0D44" w:rsidP="00B54119">
            <w:pPr>
              <w:numPr>
                <w:ilvl w:val="0"/>
                <w:numId w:val="11"/>
              </w:numPr>
              <w:ind w:left="55" w:firstLine="360"/>
              <w:jc w:val="both"/>
              <w:rPr>
                <w:rFonts w:ascii="GHEA Grapalat" w:hAnsi="GHEA Grapalat"/>
                <w:sz w:val="20"/>
                <w:szCs w:val="20"/>
              </w:rPr>
            </w:pPr>
            <w:r w:rsidRPr="00EF0D44">
              <w:rPr>
                <w:rFonts w:ascii="GHEA Grapalat" w:hAnsi="GHEA Grapalat"/>
                <w:sz w:val="20"/>
                <w:szCs w:val="20"/>
              </w:rPr>
              <w:t>«Արտակարգ իրավիճակներում բնակչության պաշտպանության մասին» ՀՀ օրենք,</w:t>
            </w:r>
          </w:p>
          <w:p w14:paraId="5C01008A" w14:textId="77777777" w:rsidR="00EF0D44" w:rsidRPr="00EF0D44" w:rsidRDefault="00EF0D44" w:rsidP="00B5411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EF0D44">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2D7E8BF2" w14:textId="77777777" w:rsidR="00EF0D44" w:rsidRPr="00EF0D44" w:rsidRDefault="00EF0D44" w:rsidP="00B54119">
            <w:pPr>
              <w:numPr>
                <w:ilvl w:val="0"/>
                <w:numId w:val="11"/>
              </w:numPr>
              <w:tabs>
                <w:tab w:val="left" w:pos="481"/>
              </w:tabs>
              <w:ind w:left="16" w:firstLine="270"/>
              <w:jc w:val="both"/>
              <w:rPr>
                <w:rFonts w:ascii="GHEA Grapalat" w:eastAsia="Calibri" w:hAnsi="GHEA Grapalat" w:cs="Sylfaen"/>
                <w:sz w:val="20"/>
                <w:szCs w:val="20"/>
              </w:rPr>
            </w:pPr>
            <w:r w:rsidRPr="00EF0D44">
              <w:rPr>
                <w:rFonts w:ascii="GHEA Grapalat" w:eastAsia="Calibri" w:hAnsi="GHEA Grapalat" w:cs="Sylfaen"/>
                <w:sz w:val="20"/>
                <w:szCs w:val="20"/>
              </w:rPr>
              <w:t>ՀՀ կառավարության 2017 թվականի մայիսի 4-ի «Գնումների գործընթացի կազմակերպման կարգը հաստատելու և ՀՀ կառավարության 2011 թվականի փետրվարի 10-ի N168-Ն որոշումը ուժը կորցրած ճանաչելու մասին» N 526-Ն որոշում,</w:t>
            </w:r>
          </w:p>
          <w:p w14:paraId="6ACB8646" w14:textId="77777777" w:rsidR="00EF0D44" w:rsidRPr="00EF0D44" w:rsidRDefault="00EF0D44" w:rsidP="00B54119">
            <w:pPr>
              <w:numPr>
                <w:ilvl w:val="0"/>
                <w:numId w:val="11"/>
              </w:numPr>
              <w:tabs>
                <w:tab w:val="left" w:pos="271"/>
                <w:tab w:val="left" w:pos="466"/>
              </w:tabs>
              <w:ind w:left="0" w:firstLine="286"/>
              <w:jc w:val="both"/>
              <w:rPr>
                <w:rFonts w:ascii="GHEA Grapalat" w:eastAsia="Calibri" w:hAnsi="GHEA Grapalat" w:cs="Sylfaen"/>
                <w:sz w:val="20"/>
                <w:szCs w:val="20"/>
              </w:rPr>
            </w:pPr>
            <w:r w:rsidRPr="00EF0D44">
              <w:rPr>
                <w:rFonts w:ascii="GHEA Grapalat" w:eastAsia="Calibri" w:hAnsi="GHEA Grapalat" w:cs="Sylfaen"/>
                <w:sz w:val="20"/>
                <w:szCs w:val="20"/>
              </w:rPr>
              <w:t>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որոշում,</w:t>
            </w:r>
          </w:p>
          <w:p w14:paraId="1CEB1096" w14:textId="77777777" w:rsidR="00EF0D44" w:rsidRPr="00EF0D44" w:rsidRDefault="00EF0D44" w:rsidP="00B54119">
            <w:pPr>
              <w:numPr>
                <w:ilvl w:val="0"/>
                <w:numId w:val="11"/>
              </w:numPr>
              <w:tabs>
                <w:tab w:val="left" w:pos="466"/>
              </w:tabs>
              <w:ind w:left="16" w:firstLine="270"/>
              <w:jc w:val="both"/>
              <w:rPr>
                <w:rFonts w:ascii="GHEA Grapalat" w:eastAsia="Calibri" w:hAnsi="GHEA Grapalat" w:cs="Sylfaen"/>
                <w:sz w:val="20"/>
                <w:szCs w:val="20"/>
              </w:rPr>
            </w:pPr>
            <w:r w:rsidRPr="00EF0D44">
              <w:rPr>
                <w:rFonts w:ascii="GHEA Grapalat" w:eastAsia="Calibri" w:hAnsi="GHEA Grapalat" w:cs="Sylfaen"/>
                <w:sz w:val="20"/>
                <w:szCs w:val="20"/>
              </w:rPr>
              <w:t>ՀՀ քաղաքաշինության նախարարի 2023 թվականի մայիսի 22-ի «ՀՀՇՆ 30-01-2023 «Քաղաքաշինություն. Քաղաքային և գյուղական բնակավայրերի հատակագծում և կառուցապատում» շինարարական նորմերը հաստատելու մասին» N04-Ն հրաման,</w:t>
            </w:r>
          </w:p>
          <w:p w14:paraId="00E8065D" w14:textId="77777777" w:rsidR="00EF0D44" w:rsidRPr="00EF0D44" w:rsidRDefault="00EF0D44" w:rsidP="00B54119">
            <w:pPr>
              <w:pStyle w:val="NormalWeb"/>
              <w:shd w:val="clear" w:color="auto" w:fill="FFFFFF"/>
              <w:spacing w:before="0" w:beforeAutospacing="0" w:after="0" w:afterAutospacing="0"/>
              <w:ind w:firstLine="376"/>
              <w:jc w:val="both"/>
              <w:rPr>
                <w:rFonts w:ascii="GHEA Grapalat" w:hAnsi="GHEA Grapalat"/>
                <w:sz w:val="20"/>
                <w:szCs w:val="20"/>
              </w:rPr>
            </w:pPr>
            <w:r w:rsidRPr="00EF0D44">
              <w:rPr>
                <w:rFonts w:ascii="GHEA Grapalat" w:hAnsi="GHEA Grapalat" w:cs="Sylfaen"/>
                <w:sz w:val="20"/>
                <w:szCs w:val="20"/>
                <w:lang w:val="af-ZA" w:eastAsia="ru-RU"/>
              </w:rPr>
              <w:t xml:space="preserve">- </w:t>
            </w:r>
            <w:r w:rsidRPr="00EF0D44">
              <w:rPr>
                <w:rFonts w:ascii="GHEA Grapalat" w:hAnsi="GHEA Grapalat"/>
                <w:sz w:val="20"/>
                <w:szCs w:val="20"/>
              </w:rPr>
              <w:t>ՀՀ քաղաքաշինության կոմիտեի նախագահի 2020 թվականի դեկտեմբերի 28-ի «Հասարակական շենքեր և շինություններ» N95-Ն</w:t>
            </w:r>
            <w:r w:rsidRPr="00EF0D44">
              <w:rPr>
                <w:rFonts w:ascii="GHEA Grapalat" w:hAnsi="GHEA Grapalat" w:cs="Sylfaen"/>
                <w:sz w:val="20"/>
                <w:szCs w:val="20"/>
                <w:lang w:val="af-ZA"/>
              </w:rPr>
              <w:t xml:space="preserve"> հրաման</w:t>
            </w:r>
            <w:r w:rsidRPr="00EF0D44">
              <w:rPr>
                <w:rFonts w:ascii="GHEA Grapalat" w:hAnsi="GHEA Grapalat"/>
                <w:sz w:val="20"/>
                <w:szCs w:val="20"/>
              </w:rPr>
              <w:t>,</w:t>
            </w:r>
          </w:p>
          <w:p w14:paraId="6048D648" w14:textId="77777777" w:rsidR="00EF0D44" w:rsidRPr="00EF0D44" w:rsidRDefault="00EF0D44" w:rsidP="00B54119">
            <w:pPr>
              <w:numPr>
                <w:ilvl w:val="0"/>
                <w:numId w:val="11"/>
              </w:numPr>
              <w:tabs>
                <w:tab w:val="left" w:pos="541"/>
              </w:tabs>
              <w:ind w:left="16" w:firstLine="344"/>
              <w:jc w:val="both"/>
              <w:rPr>
                <w:rFonts w:ascii="GHEA Grapalat" w:eastAsia="Calibri" w:hAnsi="GHEA Grapalat" w:cs="Sylfaen"/>
                <w:sz w:val="20"/>
                <w:szCs w:val="20"/>
              </w:rPr>
            </w:pPr>
            <w:r w:rsidRPr="00EF0D44">
              <w:rPr>
                <w:rFonts w:ascii="GHEA Grapalat" w:eastAsia="Calibri" w:hAnsi="GHEA Grapalat" w:cs="Sylfaen"/>
                <w:sz w:val="20"/>
                <w:szCs w:val="20"/>
              </w:rPr>
              <w:t>ՀՀ քաղաքաշինության նախարարի 2006 թվականի նոյեմբերի 10-ի «ՀՀՇՆ IV-11.07.01-2006 «Շենքերի և շինությունների մատչելիությունը բնակչության սակավաշարժուն խմբերի համար» N253-Ն հրաման,</w:t>
            </w:r>
          </w:p>
          <w:p w14:paraId="65516059" w14:textId="77777777" w:rsidR="00EF0D44" w:rsidRPr="00EF0D44" w:rsidRDefault="00EF0D44" w:rsidP="00B54119">
            <w:pPr>
              <w:numPr>
                <w:ilvl w:val="0"/>
                <w:numId w:val="11"/>
              </w:numPr>
              <w:tabs>
                <w:tab w:val="left" w:pos="541"/>
              </w:tabs>
              <w:ind w:left="16" w:firstLine="344"/>
              <w:jc w:val="both"/>
              <w:rPr>
                <w:rFonts w:ascii="GHEA Grapalat" w:eastAsia="Calibri" w:hAnsi="GHEA Grapalat" w:cs="Sylfaen"/>
                <w:sz w:val="20"/>
                <w:szCs w:val="20"/>
              </w:rPr>
            </w:pPr>
            <w:r w:rsidRPr="00EF0D44">
              <w:rPr>
                <w:rFonts w:ascii="GHEA Grapalat" w:hAnsi="GHEA Grapalat" w:cs="Sylfaen"/>
                <w:sz w:val="20"/>
                <w:szCs w:val="20"/>
              </w:rPr>
              <w:t xml:space="preserve">ՀՀ ԿԱ </w:t>
            </w:r>
            <w:proofErr w:type="gramStart"/>
            <w:r w:rsidRPr="00EF0D44">
              <w:rPr>
                <w:rFonts w:ascii="GHEA Grapalat" w:hAnsi="GHEA Grapalat" w:cs="Sylfaen"/>
                <w:sz w:val="20"/>
                <w:szCs w:val="20"/>
              </w:rPr>
              <w:t>քաղաքաշինության  պետական</w:t>
            </w:r>
            <w:proofErr w:type="gramEnd"/>
            <w:r w:rsidRPr="00EF0D44">
              <w:rPr>
                <w:rFonts w:ascii="GHEA Grapalat" w:hAnsi="GHEA Grapalat" w:cs="Sylfaen"/>
                <w:sz w:val="20"/>
                <w:szCs w:val="20"/>
              </w:rPr>
              <w:t xml:space="preserve"> կոմիտեի նախագահի 2018 թվականի ապրիլի 5-ի ՀՀԿՀ 23-101-2017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N 43-Ա հրաման,</w:t>
            </w:r>
          </w:p>
          <w:p w14:paraId="7DEA139D" w14:textId="77777777" w:rsidR="00EF0D44" w:rsidRPr="00EF0D44" w:rsidRDefault="00EF0D44" w:rsidP="00B54119">
            <w:pPr>
              <w:numPr>
                <w:ilvl w:val="0"/>
                <w:numId w:val="11"/>
              </w:numPr>
              <w:shd w:val="clear" w:color="auto" w:fill="FFFFFF"/>
              <w:tabs>
                <w:tab w:val="left" w:pos="481"/>
              </w:tabs>
              <w:ind w:left="16" w:firstLine="270"/>
              <w:jc w:val="both"/>
              <w:rPr>
                <w:rFonts w:ascii="GHEA Grapalat" w:eastAsia="Calibri" w:hAnsi="GHEA Grapalat" w:cs="Sylfaen"/>
                <w:sz w:val="20"/>
                <w:szCs w:val="20"/>
              </w:rPr>
            </w:pPr>
            <w:r w:rsidRPr="00EF0D44">
              <w:rPr>
                <w:rFonts w:ascii="GHEA Grapalat" w:eastAsia="Calibri" w:hAnsi="GHEA Grapalat" w:cs="Sylfaen"/>
                <w:sz w:val="20"/>
                <w:szCs w:val="20"/>
              </w:rPr>
              <w:t>ՀՀ քաղաքաշինության կոմիտեի նախագահի 2020 թվականի դեկտեմբերի 28-ի «ՀՀՇՆ 20.04-2020 «Երկրաշարժադիմացկուն շինարարություն. Նախագծման նորմեր» N102-Ն հրաման,</w:t>
            </w:r>
          </w:p>
          <w:p w14:paraId="17FF73B6" w14:textId="77777777" w:rsidR="00EF0D44" w:rsidRPr="00EF0D44" w:rsidRDefault="00EF0D44" w:rsidP="00B54119">
            <w:pPr>
              <w:ind w:firstLine="235"/>
              <w:jc w:val="both"/>
              <w:rPr>
                <w:rFonts w:ascii="GHEA Grapalat" w:hAnsi="GHEA Grapalat" w:cs="Sylfaen"/>
                <w:sz w:val="20"/>
                <w:szCs w:val="20"/>
              </w:rPr>
            </w:pPr>
            <w:r w:rsidRPr="00EF0D44">
              <w:rPr>
                <w:rFonts w:ascii="GHEA Grapalat" w:hAnsi="GHEA Grapalat" w:cs="Sylfaen"/>
                <w:sz w:val="20"/>
                <w:szCs w:val="20"/>
              </w:rPr>
              <w:t>- ՀՀ քաղաքաշինության նախարարի 2014 թվականի մարտի 17-ի «ՀՀՇՆ 21-01-2014 «Շենքերի և շինությունների հրդեհային անվտանգություն» N 78-Ն հրաման,</w:t>
            </w:r>
          </w:p>
          <w:p w14:paraId="3E06C264" w14:textId="77777777" w:rsidR="00EF0D44" w:rsidRPr="00EF0D44" w:rsidRDefault="00EF0D44" w:rsidP="00B54119">
            <w:pPr>
              <w:pStyle w:val="NormalWeb"/>
              <w:shd w:val="clear" w:color="auto" w:fill="FFFFFF"/>
              <w:spacing w:before="0" w:beforeAutospacing="0" w:after="0" w:afterAutospacing="0"/>
              <w:ind w:firstLine="226"/>
              <w:jc w:val="both"/>
              <w:rPr>
                <w:rFonts w:ascii="GHEA Grapalat" w:hAnsi="GHEA Grapalat" w:cs="Sylfaen"/>
                <w:sz w:val="20"/>
                <w:szCs w:val="20"/>
                <w:lang w:val="af-ZA"/>
              </w:rPr>
            </w:pPr>
            <w:r w:rsidRPr="00EF0D44">
              <w:rPr>
                <w:rFonts w:ascii="GHEA Grapalat" w:hAnsi="GHEA Grapalat"/>
                <w:sz w:val="20"/>
                <w:szCs w:val="20"/>
              </w:rPr>
              <w:t xml:space="preserve">- ՀՀ քաղաքաշինության կոմիտեի նախագահի 2017 թվականի սեպտեմբերի 11-ի «Բնակելի, հասարակական, արտադրական շենքերի և </w:t>
            </w:r>
            <w:r w:rsidRPr="00EF0D44">
              <w:rPr>
                <w:rFonts w:ascii="GHEA Grapalat" w:hAnsi="GHEA Grapalat"/>
                <w:sz w:val="20"/>
                <w:szCs w:val="20"/>
              </w:rPr>
              <w:lastRenderedPageBreak/>
              <w:t>շինությունների նախագծային փաստաթղթերի կազմը և բովանդակությունը սահմանող կանոնները հաստատելու մասին» N128-Ն</w:t>
            </w:r>
            <w:r w:rsidRPr="00EF0D44">
              <w:rPr>
                <w:rFonts w:ascii="GHEA Grapalat" w:hAnsi="GHEA Grapalat" w:cs="Sylfaen"/>
                <w:sz w:val="20"/>
                <w:szCs w:val="20"/>
                <w:lang w:val="af-ZA"/>
              </w:rPr>
              <w:t xml:space="preserve"> հրաման,</w:t>
            </w:r>
          </w:p>
          <w:p w14:paraId="245C55CA" w14:textId="77777777" w:rsidR="00EF0D44" w:rsidRPr="00EF0D44" w:rsidRDefault="00EF0D44" w:rsidP="00B54119">
            <w:pPr>
              <w:numPr>
                <w:ilvl w:val="0"/>
                <w:numId w:val="11"/>
              </w:numPr>
              <w:ind w:left="76" w:firstLine="284"/>
              <w:jc w:val="both"/>
              <w:rPr>
                <w:rFonts w:ascii="GHEA Grapalat" w:hAnsi="GHEA Grapalat"/>
                <w:sz w:val="20"/>
                <w:szCs w:val="20"/>
              </w:rPr>
            </w:pPr>
            <w:r w:rsidRPr="00EF0D44">
              <w:rPr>
                <w:rFonts w:ascii="GHEA Grapalat" w:hAnsi="GHEA Grapalat"/>
                <w:sz w:val="20"/>
                <w:szCs w:val="20"/>
              </w:rPr>
              <w:t>ՀՀ քաղաքաշինության կոմիտեի նախագահի 2022 թվականի հունիսի 21-ի ՀՀՇՆ 30-02-2022 «Տարածքի բարեկարգում»</w:t>
            </w:r>
            <w:r w:rsidRPr="00EF0D44">
              <w:rPr>
                <w:rFonts w:ascii="GHEA Grapalat" w:hAnsi="GHEA Grapalat" w:cs="Sylfaen"/>
                <w:sz w:val="20"/>
                <w:szCs w:val="20"/>
              </w:rPr>
              <w:t xml:space="preserve"> </w:t>
            </w:r>
            <w:r w:rsidRPr="00EF0D44">
              <w:rPr>
                <w:rFonts w:ascii="GHEA Grapalat" w:hAnsi="GHEA Grapalat"/>
                <w:sz w:val="20"/>
                <w:szCs w:val="20"/>
              </w:rPr>
              <w:t xml:space="preserve">N12-Ն հրաման, </w:t>
            </w:r>
          </w:p>
          <w:p w14:paraId="0553E999" w14:textId="77777777" w:rsidR="00EF0D44" w:rsidRPr="00EF0D44" w:rsidRDefault="00EF0D44" w:rsidP="00B54119">
            <w:pPr>
              <w:numPr>
                <w:ilvl w:val="0"/>
                <w:numId w:val="11"/>
              </w:numPr>
              <w:ind w:left="76" w:firstLine="284"/>
              <w:jc w:val="both"/>
              <w:rPr>
                <w:rFonts w:ascii="GHEA Grapalat" w:hAnsi="GHEA Grapalat"/>
                <w:sz w:val="20"/>
                <w:szCs w:val="20"/>
              </w:rPr>
            </w:pPr>
            <w:r w:rsidRPr="00EF0D44">
              <w:rPr>
                <w:rFonts w:ascii="GHEA Grapalat" w:hAnsi="GHEA Grapalat"/>
                <w:sz w:val="20"/>
                <w:szCs w:val="20"/>
              </w:rPr>
              <w:t>ՀՀ քաղաքաշինության կոմիտեի նախագահի 2022 թվականի հունիսի 21-ի ՀՀՇՆ 13.01-2022 «Գեոդեզիական աշխատանքները շինարարությունում»</w:t>
            </w:r>
            <w:r w:rsidRPr="00EF0D44">
              <w:rPr>
                <w:rFonts w:ascii="GHEA Grapalat" w:hAnsi="GHEA Grapalat" w:cs="Sylfaen"/>
                <w:sz w:val="20"/>
                <w:szCs w:val="20"/>
              </w:rPr>
              <w:t xml:space="preserve"> </w:t>
            </w:r>
            <w:r w:rsidRPr="00EF0D44">
              <w:rPr>
                <w:rFonts w:ascii="GHEA Grapalat" w:hAnsi="GHEA Grapalat"/>
                <w:sz w:val="20"/>
                <w:szCs w:val="20"/>
              </w:rPr>
              <w:t xml:space="preserve">N17-Ն հրաման, </w:t>
            </w:r>
          </w:p>
          <w:p w14:paraId="7F35436F" w14:textId="77777777" w:rsidR="00EF0D44" w:rsidRPr="00EF0D44" w:rsidRDefault="00EF0D44" w:rsidP="00B54119">
            <w:pPr>
              <w:numPr>
                <w:ilvl w:val="0"/>
                <w:numId w:val="11"/>
              </w:numPr>
              <w:ind w:left="76" w:firstLine="284"/>
              <w:jc w:val="both"/>
              <w:rPr>
                <w:rFonts w:ascii="GHEA Grapalat" w:hAnsi="GHEA Grapalat"/>
                <w:sz w:val="20"/>
                <w:szCs w:val="20"/>
              </w:rPr>
            </w:pPr>
            <w:r w:rsidRPr="00EF0D44">
              <w:rPr>
                <w:rFonts w:ascii="GHEA Grapalat" w:hAnsi="GHEA Grapalat"/>
                <w:sz w:val="20"/>
                <w:szCs w:val="20"/>
              </w:rPr>
              <w:t>ՀՀ քաղաքաշինության կոմիտեի նախագահի 2022 թվականի օգոստոսի 26-ի ՀՀՇՆ 13-02-2022 «Անվտանգության տեխնիկա շինարարությունում»</w:t>
            </w:r>
            <w:r w:rsidRPr="00EF0D44">
              <w:rPr>
                <w:rFonts w:ascii="GHEA Grapalat" w:hAnsi="GHEA Grapalat" w:cs="Sylfaen"/>
                <w:sz w:val="20"/>
                <w:szCs w:val="20"/>
              </w:rPr>
              <w:t xml:space="preserve"> </w:t>
            </w:r>
            <w:r w:rsidRPr="00EF0D44">
              <w:rPr>
                <w:rFonts w:ascii="GHEA Grapalat" w:hAnsi="GHEA Grapalat"/>
                <w:sz w:val="20"/>
                <w:szCs w:val="20"/>
              </w:rPr>
              <w:t>N 21-Ն հրաման,</w:t>
            </w:r>
          </w:p>
          <w:p w14:paraId="3968E3A6" w14:textId="6DF4E803" w:rsidR="00EF0D44" w:rsidRPr="00EF0D44" w:rsidRDefault="00EF0D44" w:rsidP="00B54119">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EF0D44">
              <w:rPr>
                <w:rFonts w:ascii="GHEA Grapalat" w:eastAsia="Calibri" w:hAnsi="GHEA Grapalat" w:cs="Sylfaen"/>
                <w:sz w:val="20"/>
                <w:szCs w:val="20"/>
              </w:rPr>
              <w:t>ՀՀ կառավարության 2005 թվականի դեկտեմբերի 29-ի «ՀՀ միջպետական և հանրապետական նշանակության ընդհանուր օգտագործման պետական ավտոմոբիլային ճանապարհներին հարող տարածքները կառուցապատելու կանոնակարգման միջոցառումների մասին» N2404-Ն որոշում,</w:t>
            </w:r>
          </w:p>
          <w:p w14:paraId="07F2278E" w14:textId="77777777" w:rsidR="00EF0D44" w:rsidRPr="00EF0D44" w:rsidRDefault="00EF0D44" w:rsidP="00B54119">
            <w:pPr>
              <w:numPr>
                <w:ilvl w:val="0"/>
                <w:numId w:val="11"/>
              </w:numPr>
              <w:ind w:left="76" w:firstLine="284"/>
              <w:jc w:val="both"/>
              <w:rPr>
                <w:rFonts w:ascii="GHEA Grapalat" w:eastAsia="Calibri" w:hAnsi="GHEA Grapalat" w:cs="Sylfaen"/>
                <w:sz w:val="20"/>
                <w:szCs w:val="20"/>
              </w:rPr>
            </w:pPr>
            <w:r w:rsidRPr="00EF0D44">
              <w:rPr>
                <w:rFonts w:ascii="GHEA Grapalat" w:hAnsi="GHEA Grapalat"/>
                <w:sz w:val="20"/>
                <w:szCs w:val="20"/>
              </w:rPr>
              <w:t xml:space="preserve">ՀՀ քաղաքաշինության կոմիտեի նախագահի 2024 թվականի հունվարի 15-ի </w:t>
            </w:r>
            <w:r w:rsidRPr="00EF0D44">
              <w:rPr>
                <w:rFonts w:ascii="GHEA Grapalat" w:eastAsia="Calibri" w:hAnsi="GHEA Grapalat" w:cs="Sylfaen"/>
                <w:sz w:val="20"/>
                <w:szCs w:val="20"/>
              </w:rPr>
              <w:t>ՀՀՇՆ 22-01-2024 «Շինարարական կլիմայաբանություն»</w:t>
            </w:r>
            <w:r w:rsidRPr="00EF0D44">
              <w:rPr>
                <w:rFonts w:ascii="GHEA Grapalat" w:hAnsi="GHEA Grapalat"/>
                <w:sz w:val="20"/>
                <w:szCs w:val="20"/>
              </w:rPr>
              <w:t xml:space="preserve"> N03-Ն հրաման,</w:t>
            </w:r>
          </w:p>
          <w:p w14:paraId="21AB81EC" w14:textId="5244F51A" w:rsidR="00EF0D44" w:rsidRPr="00EF0D44" w:rsidRDefault="00EF0D44" w:rsidP="00B54119">
            <w:pPr>
              <w:numPr>
                <w:ilvl w:val="0"/>
                <w:numId w:val="11"/>
              </w:numPr>
              <w:ind w:left="76" w:firstLine="284"/>
              <w:jc w:val="both"/>
              <w:rPr>
                <w:rFonts w:ascii="GHEA Grapalat" w:hAnsi="GHEA Grapalat"/>
                <w:sz w:val="20"/>
                <w:szCs w:val="20"/>
              </w:rPr>
            </w:pPr>
            <w:r w:rsidRPr="00EF0D44">
              <w:rPr>
                <w:rFonts w:ascii="Calibri" w:hAnsi="Calibri" w:cs="Calibri"/>
                <w:color w:val="000000"/>
                <w:sz w:val="20"/>
                <w:szCs w:val="20"/>
                <w:shd w:val="clear" w:color="auto" w:fill="FFFFFF"/>
              </w:rPr>
              <w:t> </w:t>
            </w:r>
            <w:r w:rsidRPr="00EF0D44">
              <w:rPr>
                <w:rFonts w:ascii="GHEA Grapalat" w:hAnsi="GHEA Grapalat"/>
                <w:sz w:val="20"/>
                <w:szCs w:val="20"/>
              </w:rPr>
              <w:t>ՀՀ քաղաքաշինության կոմիտեի նախագահի 2023 թվականի փետրվարի 9-ի</w:t>
            </w:r>
            <w:r w:rsidRPr="00EF0D44">
              <w:rPr>
                <w:rFonts w:ascii="GHEA Grapalat" w:hAnsi="GHEA Grapalat"/>
                <w:color w:val="000000"/>
                <w:sz w:val="20"/>
                <w:szCs w:val="20"/>
                <w:shd w:val="clear" w:color="auto" w:fill="FFFFFF"/>
              </w:rPr>
              <w:t xml:space="preserve"> «Տարբեր նշանակության շենքերի ու շինությունների կառուցման (այդ թվում՝ վերակառուցման, հիմնանորոգման, արդիականացման, վերազինման, ընդլայնման, քանդման կամ ապամոնտաժման) աշխատանքներ կատարողների և տեխնիկական հսկողության ծառայություններ մատուցողների նկատմամբ՝ շինարարական աշխատանքների ընթացքում նորմատիվատեխնիկական և հաստատված նախագծանախահաշվային փաստաթղթերով սահմանված պահանջների՝ շինարարական հրապարակի պատշաճ կազմակերպման, կահավորման և անվտանգության տեխնիկայի կանոնների չպահպանման, հայտնաբերված խախտումների և թերությունների համար պատասխանատվության միջոցների կիրառման վերաբերյալ մեթոդական խորհրդատվության դրույթները»</w:t>
            </w:r>
            <w:r w:rsidRPr="00EF0D44">
              <w:rPr>
                <w:rFonts w:ascii="GHEA Grapalat" w:hAnsi="GHEA Grapalat"/>
                <w:sz w:val="20"/>
                <w:szCs w:val="20"/>
              </w:rPr>
              <w:t xml:space="preserve">  </w:t>
            </w:r>
            <w:r w:rsidRPr="00EF0D44">
              <w:rPr>
                <w:rFonts w:ascii="GHEA Grapalat" w:hAnsi="GHEA Grapalat"/>
                <w:bCs/>
                <w:sz w:val="20"/>
                <w:szCs w:val="20"/>
              </w:rPr>
              <w:t>N 09-Ա հրաման:</w:t>
            </w:r>
          </w:p>
        </w:tc>
      </w:tr>
      <w:tr w:rsidR="00EF0D44" w:rsidRPr="00EF0D44" w14:paraId="68F62024" w14:textId="77777777" w:rsidTr="00EF0D44">
        <w:trPr>
          <w:trHeight w:val="698"/>
        </w:trPr>
        <w:tc>
          <w:tcPr>
            <w:tcW w:w="412" w:type="dxa"/>
            <w:tcBorders>
              <w:top w:val="single" w:sz="4" w:space="0" w:color="auto"/>
              <w:left w:val="single" w:sz="4" w:space="0" w:color="auto"/>
              <w:bottom w:val="single" w:sz="4" w:space="0" w:color="auto"/>
              <w:right w:val="single" w:sz="4" w:space="0" w:color="auto"/>
            </w:tcBorders>
            <w:hideMark/>
          </w:tcPr>
          <w:p w14:paraId="6D8B818B" w14:textId="77777777" w:rsidR="00EF0D44" w:rsidRPr="00EF0D44" w:rsidRDefault="00EF0D44" w:rsidP="00B54119">
            <w:pPr>
              <w:spacing w:before="120" w:after="120"/>
              <w:jc w:val="center"/>
              <w:rPr>
                <w:rFonts w:ascii="GHEA Grapalat" w:hAnsi="GHEA Grapalat"/>
                <w:sz w:val="20"/>
                <w:szCs w:val="20"/>
              </w:rPr>
            </w:pPr>
            <w:r w:rsidRPr="00EF0D44">
              <w:rPr>
                <w:rFonts w:ascii="GHEA Grapalat" w:hAnsi="GHEA Grapalat"/>
                <w:sz w:val="20"/>
                <w:szCs w:val="20"/>
              </w:rPr>
              <w:lastRenderedPageBreak/>
              <w:t>4</w:t>
            </w:r>
          </w:p>
        </w:tc>
        <w:tc>
          <w:tcPr>
            <w:tcW w:w="3020" w:type="dxa"/>
            <w:tcBorders>
              <w:top w:val="single" w:sz="4" w:space="0" w:color="auto"/>
              <w:left w:val="single" w:sz="4" w:space="0" w:color="auto"/>
              <w:bottom w:val="single" w:sz="4" w:space="0" w:color="auto"/>
              <w:right w:val="single" w:sz="4" w:space="0" w:color="auto"/>
            </w:tcBorders>
            <w:hideMark/>
          </w:tcPr>
          <w:p w14:paraId="1BF59621" w14:textId="77777777" w:rsidR="00EF0D44" w:rsidRPr="00EF0D44" w:rsidRDefault="00EF0D44" w:rsidP="00B54119">
            <w:pPr>
              <w:shd w:val="clear" w:color="auto" w:fill="FFFFFF"/>
              <w:ind w:firstLine="269"/>
              <w:rPr>
                <w:rFonts w:ascii="GHEA Grapalat" w:hAnsi="GHEA Grapalat" w:cs="Sylfaen"/>
                <w:sz w:val="20"/>
                <w:szCs w:val="20"/>
                <w:lang w:val="af-ZA"/>
              </w:rPr>
            </w:pPr>
            <w:r w:rsidRPr="00EF0D44">
              <w:rPr>
                <w:rFonts w:ascii="GHEA Grapalat" w:hAnsi="GHEA Grapalat" w:cs="Sylfaen"/>
                <w:sz w:val="20"/>
                <w:szCs w:val="20"/>
              </w:rPr>
              <w:t>Նորմատիվատեխնիկական</w:t>
            </w:r>
            <w:r w:rsidRPr="00EF0D44">
              <w:rPr>
                <w:rFonts w:ascii="GHEA Grapalat" w:hAnsi="GHEA Grapalat" w:cs="Sylfaen"/>
                <w:sz w:val="20"/>
                <w:szCs w:val="20"/>
                <w:lang w:val="af-ZA"/>
              </w:rPr>
              <w:t xml:space="preserve"> </w:t>
            </w:r>
            <w:r w:rsidRPr="00EF0D44">
              <w:rPr>
                <w:rFonts w:ascii="GHEA Grapalat" w:hAnsi="GHEA Grapalat" w:cs="Sylfaen"/>
                <w:sz w:val="20"/>
                <w:szCs w:val="20"/>
              </w:rPr>
              <w:t>փաստաթղթի</w:t>
            </w:r>
            <w:r w:rsidRPr="00EF0D44">
              <w:rPr>
                <w:rFonts w:ascii="GHEA Grapalat" w:hAnsi="GHEA Grapalat" w:cs="Sylfaen"/>
                <w:sz w:val="20"/>
                <w:szCs w:val="20"/>
                <w:lang w:val="af-ZA"/>
              </w:rPr>
              <w:t xml:space="preserve"> </w:t>
            </w:r>
            <w:r w:rsidRPr="00EF0D44">
              <w:rPr>
                <w:rFonts w:ascii="GHEA Grapalat" w:hAnsi="GHEA Grapalat" w:cs="Sylfaen"/>
                <w:sz w:val="20"/>
                <w:szCs w:val="20"/>
              </w:rPr>
              <w:t>կազմը</w:t>
            </w:r>
            <w:r w:rsidRPr="00EF0D44">
              <w:rPr>
                <w:rFonts w:ascii="GHEA Grapalat" w:hAnsi="GHEA Grapalat" w:cs="Sylfaen"/>
                <w:sz w:val="20"/>
                <w:szCs w:val="20"/>
                <w:lang w:val="af-ZA"/>
              </w:rPr>
              <w:t xml:space="preserve">, </w:t>
            </w:r>
            <w:r w:rsidRPr="00EF0D44">
              <w:rPr>
                <w:rFonts w:ascii="GHEA Grapalat" w:hAnsi="GHEA Grapalat" w:cs="Sylfaen"/>
                <w:sz w:val="20"/>
                <w:szCs w:val="20"/>
              </w:rPr>
              <w:t>բովանդակությունը</w:t>
            </w:r>
            <w:r w:rsidRPr="00EF0D44">
              <w:rPr>
                <w:rFonts w:ascii="GHEA Grapalat" w:hAnsi="GHEA Grapalat" w:cs="Sylfaen"/>
                <w:sz w:val="20"/>
                <w:szCs w:val="20"/>
                <w:lang w:val="af-ZA"/>
              </w:rPr>
              <w:t xml:space="preserve">, </w:t>
            </w:r>
            <w:r w:rsidRPr="00EF0D44">
              <w:rPr>
                <w:rFonts w:ascii="GHEA Grapalat" w:hAnsi="GHEA Grapalat" w:cs="Sylfaen"/>
                <w:sz w:val="20"/>
                <w:szCs w:val="20"/>
              </w:rPr>
              <w:t>կառուցվածքը (այդ թվում մշակման ընթացակարգը)</w:t>
            </w:r>
          </w:p>
          <w:p w14:paraId="378D215E" w14:textId="77777777" w:rsidR="00EF0D44" w:rsidRPr="00EF0D44" w:rsidRDefault="00EF0D44" w:rsidP="00B54119">
            <w:pPr>
              <w:rPr>
                <w:rFonts w:ascii="GHEA Grapalat" w:hAnsi="GHEA Grapalat" w:cs="Sylfaen"/>
                <w:sz w:val="20"/>
                <w:szCs w:val="20"/>
              </w:rPr>
            </w:pPr>
          </w:p>
        </w:tc>
        <w:tc>
          <w:tcPr>
            <w:tcW w:w="6918" w:type="dxa"/>
            <w:tcBorders>
              <w:top w:val="single" w:sz="4" w:space="0" w:color="auto"/>
              <w:left w:val="single" w:sz="4" w:space="0" w:color="auto"/>
              <w:bottom w:val="single" w:sz="4" w:space="0" w:color="auto"/>
              <w:right w:val="single" w:sz="4" w:space="0" w:color="auto"/>
            </w:tcBorders>
          </w:tcPr>
          <w:p w14:paraId="3C45E186" w14:textId="2470FB28" w:rsidR="00EF0D44" w:rsidRPr="00EF0D44" w:rsidRDefault="00331FFA" w:rsidP="00B54119">
            <w:pPr>
              <w:ind w:left="9"/>
              <w:jc w:val="both"/>
              <w:rPr>
                <w:rFonts w:ascii="GHEA Grapalat" w:hAnsi="GHEA Grapalat" w:cs="Sylfaen"/>
                <w:sz w:val="20"/>
                <w:szCs w:val="20"/>
              </w:rPr>
            </w:pPr>
            <w:r>
              <w:rPr>
                <w:rFonts w:ascii="GHEA Grapalat" w:eastAsia="Calibri" w:hAnsi="GHEA Grapalat" w:cs="Sylfaen"/>
                <w:sz w:val="20"/>
                <w:szCs w:val="20"/>
              </w:rPr>
              <w:t xml:space="preserve">    </w:t>
            </w:r>
            <w:r w:rsidR="00EF0D44" w:rsidRPr="00EF0D44">
              <w:rPr>
                <w:rFonts w:ascii="GHEA Grapalat" w:eastAsia="Calibri" w:hAnsi="GHEA Grapalat" w:cs="Sylfaen"/>
                <w:sz w:val="20"/>
                <w:szCs w:val="20"/>
              </w:rPr>
              <w:t>Նորմատիվատեխնիկական փաստաթղթի մշակումը նախատեսվում է.</w:t>
            </w:r>
          </w:p>
          <w:p w14:paraId="5FE9AB5E" w14:textId="77777777" w:rsidR="00EF0D44" w:rsidRPr="00EF0D44" w:rsidRDefault="00EF0D44" w:rsidP="00B54119">
            <w:pPr>
              <w:numPr>
                <w:ilvl w:val="0"/>
                <w:numId w:val="11"/>
              </w:numPr>
              <w:ind w:left="16" w:firstLine="270"/>
              <w:jc w:val="both"/>
              <w:rPr>
                <w:rFonts w:ascii="GHEA Grapalat" w:hAnsi="GHEA Grapalat" w:cs="Sylfaen"/>
                <w:sz w:val="20"/>
                <w:szCs w:val="20"/>
              </w:rPr>
            </w:pPr>
            <w:r w:rsidRPr="00EF0D44">
              <w:rPr>
                <w:rFonts w:ascii="GHEA Grapalat" w:hAnsi="GHEA Grapalat" w:cs="Sylfaen"/>
                <w:sz w:val="20"/>
                <w:szCs w:val="20"/>
              </w:rPr>
              <w:t xml:space="preserve">ՀՀ քաղաքաշինության նախարարի 2014 թվականի մարտի 3-ի «ՀՀՇՆ 10-01-2014 «Շինարարությունում նորմատիվ փաստաթղթերի համակարգ. Հիմնական դրույթներ» N 65-Ն հրամանով սահմանված շինարարական նորմերի բովանդակությանը, կառուցվածքին, շարադրմանը և ձևավորմանը ներկայացվող հիմնական պահանջներին համապատասխան: </w:t>
            </w:r>
          </w:p>
          <w:p w14:paraId="22601F40" w14:textId="77777777" w:rsidR="00EF0D44" w:rsidRPr="00EF0D44" w:rsidRDefault="00EF0D44" w:rsidP="00B54119">
            <w:pPr>
              <w:ind w:firstLine="286"/>
              <w:jc w:val="both"/>
              <w:rPr>
                <w:rFonts w:ascii="GHEA Grapalat" w:hAnsi="GHEA Grapalat" w:cs="Sylfaen"/>
                <w:sz w:val="20"/>
                <w:szCs w:val="20"/>
                <w:lang w:val="hy-AM"/>
              </w:rPr>
            </w:pPr>
            <w:r w:rsidRPr="00EF0D44">
              <w:rPr>
                <w:rFonts w:ascii="GHEA Grapalat" w:hAnsi="GHEA Grapalat" w:cs="Sylfaen"/>
                <w:sz w:val="20"/>
                <w:szCs w:val="20"/>
              </w:rPr>
              <w:t>Շինարարական նորմերի</w:t>
            </w:r>
            <w:r w:rsidRPr="00EF0D44">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Pr="00EF0D44">
              <w:rPr>
                <w:rFonts w:ascii="GHEA Grapalat" w:hAnsi="GHEA Grapalat" w:cs="Sylfaen"/>
                <w:sz w:val="20"/>
                <w:szCs w:val="20"/>
              </w:rPr>
              <w:t xml:space="preserve">arlis.am </w:t>
            </w:r>
            <w:r w:rsidRPr="00EF0D44">
              <w:rPr>
                <w:rFonts w:ascii="GHEA Grapalat" w:hAnsi="GHEA Grapalat" w:cs="Sylfaen"/>
                <w:sz w:val="20"/>
                <w:szCs w:val="20"/>
                <w:lang w:val="hy-AM"/>
              </w:rPr>
              <w:t>կայքում հրապարակված ն</w:t>
            </w:r>
            <w:r w:rsidRPr="00EF0D44">
              <w:rPr>
                <w:rFonts w:ascii="GHEA Grapalat" w:eastAsia="Calibri" w:hAnsi="GHEA Grapalat" w:cs="Sylfaen"/>
                <w:sz w:val="20"/>
                <w:szCs w:val="20"/>
              </w:rPr>
              <w:t>որմատիվատեխնիկական փաստաթղթ</w:t>
            </w:r>
            <w:r w:rsidRPr="00EF0D44">
              <w:rPr>
                <w:rFonts w:ascii="GHEA Grapalat" w:eastAsia="Calibri" w:hAnsi="GHEA Grapalat" w:cs="Sylfaen"/>
                <w:sz w:val="20"/>
                <w:szCs w:val="20"/>
                <w:lang w:val="hy-AM"/>
              </w:rPr>
              <w:t>եր</w:t>
            </w:r>
            <w:r w:rsidRPr="00EF0D44">
              <w:rPr>
                <w:rFonts w:ascii="GHEA Grapalat" w:eastAsia="Calibri" w:hAnsi="GHEA Grapalat" w:cs="Sylfaen"/>
                <w:sz w:val="20"/>
                <w:szCs w:val="20"/>
              </w:rPr>
              <w:t>ի</w:t>
            </w:r>
            <w:r w:rsidRPr="00EF0D44">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EF0D44">
              <w:rPr>
                <w:rFonts w:ascii="GHEA Grapalat" w:hAnsi="GHEA Grapalat" w:cs="Sylfaen"/>
                <w:sz w:val="20"/>
                <w:szCs w:val="20"/>
                <w:lang w:val="hy-AM"/>
              </w:rPr>
              <w:t xml:space="preserve">  </w:t>
            </w:r>
          </w:p>
          <w:p w14:paraId="5C9B9584" w14:textId="77777777" w:rsidR="00EF0D44" w:rsidRPr="00EF0D44" w:rsidRDefault="00EF0D44" w:rsidP="00331FFA">
            <w:pPr>
              <w:spacing w:after="120"/>
              <w:ind w:firstLine="334"/>
              <w:jc w:val="both"/>
              <w:rPr>
                <w:rFonts w:ascii="GHEA Grapalat" w:hAnsi="GHEA Grapalat" w:cs="Sylfaen"/>
                <w:sz w:val="20"/>
                <w:szCs w:val="20"/>
              </w:rPr>
            </w:pPr>
            <w:r w:rsidRPr="00EF0D44">
              <w:rPr>
                <w:rFonts w:ascii="GHEA Grapalat" w:hAnsi="GHEA Grapalat" w:cs="Sylfaen"/>
                <w:sz w:val="20"/>
                <w:szCs w:val="20"/>
              </w:rPr>
              <w:t>Շինարարական նորմերի նախագծի (այսուհետ՝ Նախագիծ) մշակումն իրականացվում է հետևյալ ընթացակարգով (հաջորդականությամբ).</w:t>
            </w:r>
          </w:p>
          <w:p w14:paraId="57C3DCCB" w14:textId="67536FA0" w:rsidR="00EF0D44" w:rsidRPr="00EF0D44" w:rsidRDefault="009C4FF6" w:rsidP="00331FFA">
            <w:pPr>
              <w:spacing w:after="120"/>
              <w:ind w:left="193" w:firstLine="51"/>
              <w:jc w:val="both"/>
              <w:rPr>
                <w:rFonts w:ascii="GHEA Grapalat" w:hAnsi="GHEA Grapalat" w:cs="Sylfaen"/>
                <w:sz w:val="20"/>
                <w:szCs w:val="20"/>
              </w:rPr>
            </w:pPr>
            <w:r>
              <w:rPr>
                <w:rFonts w:ascii="GHEA Grapalat" w:hAnsi="GHEA Grapalat" w:cs="Sylfaen"/>
                <w:sz w:val="20"/>
                <w:szCs w:val="20"/>
              </w:rPr>
              <w:t xml:space="preserve"> </w:t>
            </w:r>
            <w:r w:rsidR="00EF0D44" w:rsidRPr="00EF0D44">
              <w:rPr>
                <w:rFonts w:ascii="GHEA Grapalat" w:hAnsi="GHEA Grapalat" w:cs="Sylfaen"/>
                <w:sz w:val="20"/>
                <w:szCs w:val="20"/>
              </w:rPr>
              <w:t xml:space="preserve">ԵԼԱԿԵՏԱՅԻՆ ՏՎՅԱԼՆԵՐԻ ՀԱՎԱՔԱԳՐՈՒՄ </w:t>
            </w:r>
          </w:p>
          <w:p w14:paraId="0FFA2A8C" w14:textId="06EE3F05" w:rsidR="00EF0D44" w:rsidRPr="00EF0D44" w:rsidRDefault="009C4FF6" w:rsidP="00B54119">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sz w:val="20"/>
                <w:szCs w:val="20"/>
                <w:lang w:val="af-ZA"/>
              </w:rPr>
              <w:t xml:space="preserve"> </w:t>
            </w:r>
            <w:r w:rsidR="00EF0D44" w:rsidRPr="00EF0D44">
              <w:rPr>
                <w:rFonts w:ascii="GHEA Grapalat" w:hAnsi="GHEA Grapalat"/>
                <w:sz w:val="20"/>
                <w:szCs w:val="20"/>
                <w:lang w:val="af-ZA"/>
              </w:rPr>
              <w:t xml:space="preserve">Կատարողի կողմից </w:t>
            </w:r>
            <w:r w:rsidR="00EF0D44" w:rsidRPr="00EF0D44">
              <w:rPr>
                <w:rFonts w:ascii="GHEA Grapalat" w:hAnsi="GHEA Grapalat" w:cs="Sylfaen"/>
                <w:sz w:val="20"/>
                <w:szCs w:val="20"/>
              </w:rPr>
              <w:t>անհրաժեշտ</w:t>
            </w:r>
            <w:r w:rsidR="00EF0D44" w:rsidRPr="00EF0D44">
              <w:rPr>
                <w:rFonts w:ascii="GHEA Grapalat" w:hAnsi="GHEA Grapalat"/>
                <w:sz w:val="20"/>
                <w:szCs w:val="20"/>
                <w:lang w:val="af-ZA"/>
              </w:rPr>
              <w:t xml:space="preserve"> ելակետային </w:t>
            </w:r>
            <w:r w:rsidR="00EF0D44" w:rsidRPr="00EF0D44">
              <w:rPr>
                <w:rFonts w:ascii="GHEA Grapalat" w:hAnsi="GHEA Grapalat" w:cs="Sylfaen"/>
                <w:sz w:val="20"/>
                <w:szCs w:val="20"/>
              </w:rPr>
              <w:t>տվյալների</w:t>
            </w:r>
            <w:r w:rsidR="00EF0D44" w:rsidRPr="00EF0D44">
              <w:rPr>
                <w:rFonts w:ascii="GHEA Grapalat" w:hAnsi="GHEA Grapalat"/>
                <w:sz w:val="20"/>
                <w:szCs w:val="20"/>
                <w:lang w:val="af-ZA"/>
              </w:rPr>
              <w:t xml:space="preserve"> </w:t>
            </w:r>
            <w:r w:rsidR="00EF0D44" w:rsidRPr="00EF0D44">
              <w:rPr>
                <w:rFonts w:ascii="GHEA Grapalat" w:hAnsi="GHEA Grapalat" w:cs="Sylfaen"/>
                <w:sz w:val="20"/>
                <w:szCs w:val="20"/>
              </w:rPr>
              <w:t>հավաքագրում</w:t>
            </w:r>
            <w:r w:rsidR="00EF0D44" w:rsidRPr="00EF0D44">
              <w:rPr>
                <w:rFonts w:ascii="GHEA Grapalat" w:hAnsi="GHEA Grapalat"/>
                <w:sz w:val="20"/>
                <w:szCs w:val="20"/>
                <w:lang w:val="af-ZA"/>
              </w:rPr>
              <w:t xml:space="preserve"> </w:t>
            </w:r>
            <w:r w:rsidR="00EF0D44" w:rsidRPr="00EF0D44">
              <w:rPr>
                <w:rFonts w:ascii="GHEA Grapalat" w:hAnsi="GHEA Grapalat" w:cs="Sylfaen"/>
                <w:sz w:val="20"/>
                <w:szCs w:val="20"/>
              </w:rPr>
              <w:t>և</w:t>
            </w:r>
            <w:r w:rsidR="00EF0D44" w:rsidRPr="00EF0D44">
              <w:rPr>
                <w:rFonts w:ascii="GHEA Grapalat" w:hAnsi="GHEA Grapalat"/>
                <w:sz w:val="20"/>
                <w:szCs w:val="20"/>
                <w:lang w:val="af-ZA"/>
              </w:rPr>
              <w:t xml:space="preserve"> </w:t>
            </w:r>
            <w:r w:rsidR="00EF0D44" w:rsidRPr="00EF0D44">
              <w:rPr>
                <w:rFonts w:ascii="GHEA Grapalat" w:hAnsi="GHEA Grapalat" w:cs="Sylfaen"/>
                <w:sz w:val="20"/>
                <w:szCs w:val="20"/>
              </w:rPr>
              <w:t>Նախագծի</w:t>
            </w:r>
            <w:r w:rsidR="00EF0D44" w:rsidRPr="00EF0D44">
              <w:rPr>
                <w:rFonts w:ascii="GHEA Grapalat" w:hAnsi="GHEA Grapalat"/>
                <w:sz w:val="20"/>
                <w:szCs w:val="20"/>
                <w:lang w:val="af-ZA"/>
              </w:rPr>
              <w:t xml:space="preserve"> </w:t>
            </w:r>
            <w:r w:rsidR="00EF0D44" w:rsidRPr="00EF0D44">
              <w:rPr>
                <w:rFonts w:ascii="GHEA Grapalat" w:hAnsi="GHEA Grapalat" w:cs="Sylfaen"/>
                <w:sz w:val="20"/>
                <w:szCs w:val="20"/>
              </w:rPr>
              <w:t>առաջին</w:t>
            </w:r>
            <w:r w:rsidR="00EF0D44" w:rsidRPr="00EF0D44">
              <w:rPr>
                <w:rFonts w:ascii="GHEA Grapalat" w:hAnsi="GHEA Grapalat"/>
                <w:sz w:val="20"/>
                <w:szCs w:val="20"/>
                <w:lang w:val="af-ZA"/>
              </w:rPr>
              <w:t xml:space="preserve"> </w:t>
            </w:r>
            <w:r w:rsidR="00EF0D44" w:rsidRPr="00EF0D44">
              <w:rPr>
                <w:rFonts w:ascii="GHEA Grapalat" w:hAnsi="GHEA Grapalat" w:cs="Sylfaen"/>
                <w:sz w:val="20"/>
                <w:szCs w:val="20"/>
              </w:rPr>
              <w:t>խմբագրության</w:t>
            </w:r>
            <w:r w:rsidR="00EF0D44" w:rsidRPr="00EF0D44">
              <w:rPr>
                <w:rFonts w:ascii="GHEA Grapalat" w:hAnsi="GHEA Grapalat"/>
                <w:sz w:val="20"/>
                <w:szCs w:val="20"/>
                <w:lang w:val="af-ZA"/>
              </w:rPr>
              <w:t xml:space="preserve"> </w:t>
            </w:r>
            <w:r w:rsidR="00EF0D44" w:rsidRPr="00EF0D44">
              <w:rPr>
                <w:rFonts w:ascii="GHEA Grapalat" w:hAnsi="GHEA Grapalat" w:cs="Sylfaen"/>
                <w:sz w:val="20"/>
                <w:szCs w:val="20"/>
              </w:rPr>
              <w:t>մշակում և ներկայացում Պատվիրատուին:</w:t>
            </w:r>
            <w:r w:rsidR="00EF0D44" w:rsidRPr="00EF0D44">
              <w:rPr>
                <w:rFonts w:ascii="GHEA Grapalat" w:hAnsi="GHEA Grapalat" w:cs="Sylfaen"/>
                <w:sz w:val="20"/>
                <w:szCs w:val="20"/>
                <w:lang w:val="af-ZA"/>
              </w:rPr>
              <w:t xml:space="preserve"> </w:t>
            </w:r>
          </w:p>
          <w:p w14:paraId="0B3EE553" w14:textId="01EECC36" w:rsidR="00EF0D44" w:rsidRPr="00EF0D44" w:rsidRDefault="00331FFA" w:rsidP="00331FFA">
            <w:pPr>
              <w:pStyle w:val="NormalWeb"/>
              <w:spacing w:before="120" w:beforeAutospacing="0" w:after="120" w:afterAutospacing="0"/>
              <w:jc w:val="both"/>
              <w:rPr>
                <w:rFonts w:ascii="GHEA Grapalat" w:hAnsi="GHEA Grapalat" w:cs="Sylfaen"/>
                <w:sz w:val="20"/>
                <w:szCs w:val="20"/>
                <w:lang w:val="af-ZA"/>
              </w:rPr>
            </w:pPr>
            <w:r>
              <w:rPr>
                <w:rFonts w:ascii="GHEA Grapalat" w:hAnsi="GHEA Grapalat" w:cs="Sylfaen"/>
                <w:sz w:val="20"/>
                <w:szCs w:val="20"/>
                <w:lang w:val="af-ZA"/>
              </w:rPr>
              <w:t xml:space="preserve">     </w:t>
            </w:r>
            <w:r w:rsidR="00EF0D44" w:rsidRPr="00EF0D44">
              <w:rPr>
                <w:rFonts w:ascii="GHEA Grapalat" w:hAnsi="GHEA Grapalat" w:cs="Sylfaen"/>
                <w:sz w:val="20"/>
                <w:szCs w:val="20"/>
                <w:lang w:val="af-ZA"/>
              </w:rPr>
              <w:t>ՆԱԽԱԳԾԻ ԱՌԱՋԻՆ ԽՄԲԱԳՐՈՒԹՅԱՆ ԼՐԱՄՇԱԿՈՒՄ</w:t>
            </w:r>
          </w:p>
          <w:p w14:paraId="06F057EE" w14:textId="411CEE36" w:rsidR="00EF0D44" w:rsidRPr="00EF0D44" w:rsidRDefault="00331FFA" w:rsidP="00B54119">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 </w:t>
            </w:r>
            <w:r w:rsidR="00EF0D44" w:rsidRPr="00EF0D44">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4D69F078" w14:textId="452946B6" w:rsidR="00EF0D44" w:rsidRPr="00EF0D44" w:rsidRDefault="009C4FF6" w:rsidP="00B54119">
            <w:pPr>
              <w:pStyle w:val="NormalWeb"/>
              <w:spacing w:before="120" w:beforeAutospacing="0" w:after="120" w:afterAutospacing="0"/>
              <w:ind w:firstLine="270"/>
              <w:jc w:val="both"/>
              <w:rPr>
                <w:rFonts w:ascii="GHEA Grapalat" w:hAnsi="GHEA Grapalat" w:cs="Sylfaen"/>
                <w:sz w:val="20"/>
                <w:szCs w:val="20"/>
                <w:lang w:val="af-ZA"/>
              </w:rPr>
            </w:pPr>
            <w:r>
              <w:rPr>
                <w:rFonts w:ascii="GHEA Grapalat" w:hAnsi="GHEA Grapalat" w:cs="Sylfaen"/>
                <w:sz w:val="20"/>
                <w:szCs w:val="20"/>
                <w:lang w:val="af-ZA"/>
              </w:rPr>
              <w:t xml:space="preserve">  </w:t>
            </w:r>
            <w:r w:rsidR="00EF0D44" w:rsidRPr="00EF0D44">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743B0F78" w14:textId="77777777" w:rsidR="00EF0D44" w:rsidRPr="00EF0D44" w:rsidRDefault="00EF0D44" w:rsidP="00B54119">
            <w:pPr>
              <w:pStyle w:val="NormalWeb"/>
              <w:spacing w:before="120" w:beforeAutospacing="0" w:after="120" w:afterAutospacing="0"/>
              <w:ind w:left="193" w:firstLine="270"/>
              <w:jc w:val="both"/>
              <w:rPr>
                <w:rFonts w:ascii="GHEA Grapalat" w:hAnsi="GHEA Grapalat"/>
                <w:sz w:val="20"/>
                <w:szCs w:val="20"/>
                <w:lang w:val="af-ZA"/>
              </w:rPr>
            </w:pPr>
            <w:r w:rsidRPr="00EF0D44">
              <w:rPr>
                <w:rFonts w:ascii="GHEA Grapalat" w:hAnsi="GHEA Grapalat"/>
                <w:sz w:val="20"/>
                <w:szCs w:val="20"/>
                <w:lang w:val="af-ZA"/>
              </w:rPr>
              <w:t>ՆԱԽԱԳԾԻ ՎԵՐՋՆԱՄՇԱԿՈՒՄ</w:t>
            </w:r>
          </w:p>
          <w:p w14:paraId="18CD73AB" w14:textId="77777777" w:rsidR="00EF0D44" w:rsidRPr="00EF0D44" w:rsidRDefault="00EF0D44" w:rsidP="00B54119">
            <w:pPr>
              <w:pStyle w:val="NormalWeb"/>
              <w:spacing w:before="120" w:beforeAutospacing="0" w:after="120" w:afterAutospacing="0"/>
              <w:ind w:firstLine="270"/>
              <w:jc w:val="both"/>
              <w:rPr>
                <w:rFonts w:ascii="GHEA Grapalat" w:hAnsi="GHEA Grapalat"/>
                <w:sz w:val="20"/>
                <w:szCs w:val="20"/>
                <w:lang w:val="af-ZA"/>
              </w:rPr>
            </w:pPr>
            <w:r w:rsidRPr="00EF0D44">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7" w:history="1">
              <w:r w:rsidRPr="00EF0D44">
                <w:rPr>
                  <w:rStyle w:val="Hyperlink"/>
                  <w:rFonts w:ascii="GHEA Grapalat" w:hAnsi="GHEA Grapalat"/>
                  <w:sz w:val="20"/>
                  <w:szCs w:val="20"/>
                  <w:lang w:val="af-ZA"/>
                </w:rPr>
                <w:t>www.e-draft.am</w:t>
              </w:r>
            </w:hyperlink>
            <w:r w:rsidRPr="00EF0D44">
              <w:rPr>
                <w:rFonts w:ascii="GHEA Grapalat" w:hAnsi="GHEA Grapalat"/>
                <w:sz w:val="20"/>
                <w:szCs w:val="20"/>
                <w:lang w:val="af-ZA"/>
              </w:rPr>
              <w:t xml:space="preserve"> կայքերում՝ հանրային քննարկման նպատակով: </w:t>
            </w:r>
          </w:p>
          <w:p w14:paraId="1CDB3161" w14:textId="77777777" w:rsidR="00EF0D44" w:rsidRPr="00EF0D44" w:rsidRDefault="00EF0D44" w:rsidP="00B54119">
            <w:pPr>
              <w:pStyle w:val="NormalWeb"/>
              <w:spacing w:before="120" w:beforeAutospacing="0" w:after="120" w:afterAutospacing="0"/>
              <w:ind w:firstLine="270"/>
              <w:jc w:val="both"/>
              <w:rPr>
                <w:rFonts w:ascii="GHEA Grapalat" w:hAnsi="GHEA Grapalat"/>
                <w:sz w:val="20"/>
                <w:szCs w:val="20"/>
                <w:lang w:val="af-ZA"/>
              </w:rPr>
            </w:pPr>
            <w:r w:rsidRPr="00EF0D44">
              <w:rPr>
                <w:rFonts w:ascii="GHEA Grapalat" w:hAnsi="GHEA Grapalat"/>
                <w:sz w:val="20"/>
                <w:szCs w:val="20"/>
                <w:lang w:val="af-ZA"/>
              </w:rPr>
              <w:t>Նախագծի երկրորդ խմբագրության վերաբերյալ շահագրգիռ մարմինների առաջարկություններն ու դիտողությունները Պատվիրատուն հավաքագրում և տրամադրում է Կատարողին:</w:t>
            </w:r>
          </w:p>
          <w:p w14:paraId="200209F1" w14:textId="77777777" w:rsidR="00EF0D44" w:rsidRPr="00EF0D44" w:rsidRDefault="00EF0D44" w:rsidP="00B54119">
            <w:pPr>
              <w:pStyle w:val="NormalWeb"/>
              <w:spacing w:before="120" w:beforeAutospacing="0" w:after="120" w:afterAutospacing="0"/>
              <w:jc w:val="both"/>
              <w:rPr>
                <w:rFonts w:ascii="GHEA Grapalat" w:hAnsi="GHEA Grapalat"/>
                <w:sz w:val="20"/>
                <w:szCs w:val="20"/>
                <w:lang w:val="af-ZA"/>
              </w:rPr>
            </w:pPr>
            <w:r w:rsidRPr="00EF0D44">
              <w:rPr>
                <w:rFonts w:ascii="GHEA Grapalat" w:hAnsi="GHEA Grapalat"/>
                <w:sz w:val="20"/>
                <w:szCs w:val="20"/>
                <w:lang w:val="af-ZA"/>
              </w:rPr>
              <w:t xml:space="preserve">     Կատարողը Նախագծի վերաբերյալ ներկայացված շահագրգիռ մարմին առաջարկությունների և դիտողությունների հիման վրա իրականացնում է Նախագծի վերջնամշակում և ներկայացնում Պատվիրատուին:</w:t>
            </w:r>
          </w:p>
          <w:p w14:paraId="094422C5" w14:textId="6368EC58" w:rsidR="00EF0D44" w:rsidRPr="00EF0D44" w:rsidRDefault="009C4FF6" w:rsidP="00B54119">
            <w:pPr>
              <w:pStyle w:val="NormalWeb"/>
              <w:spacing w:before="120" w:beforeAutospacing="0" w:after="120" w:afterAutospacing="0"/>
              <w:jc w:val="both"/>
              <w:rPr>
                <w:rFonts w:ascii="GHEA Grapalat" w:hAnsi="GHEA Grapalat"/>
                <w:sz w:val="20"/>
                <w:szCs w:val="20"/>
                <w:lang w:val="af-ZA"/>
              </w:rPr>
            </w:pPr>
            <w:r>
              <w:rPr>
                <w:rFonts w:ascii="GHEA Grapalat" w:hAnsi="GHEA Grapalat"/>
                <w:sz w:val="20"/>
                <w:szCs w:val="20"/>
                <w:lang w:val="af-ZA"/>
              </w:rPr>
              <w:t xml:space="preserve">       </w:t>
            </w:r>
            <w:r w:rsidR="00185785">
              <w:rPr>
                <w:rFonts w:ascii="GHEA Grapalat" w:hAnsi="GHEA Grapalat"/>
                <w:sz w:val="20"/>
                <w:szCs w:val="20"/>
                <w:lang w:val="af-ZA"/>
              </w:rPr>
              <w:t xml:space="preserve"> </w:t>
            </w:r>
            <w:r w:rsidR="00EF0D44" w:rsidRPr="00EF0D44">
              <w:rPr>
                <w:rFonts w:ascii="GHEA Grapalat" w:hAnsi="GHEA Grapalat"/>
                <w:sz w:val="20"/>
                <w:szCs w:val="20"/>
                <w:lang w:val="af-ZA"/>
              </w:rPr>
              <w:t xml:space="preserve">ՆԱԽԱԳԾԻ  ՔՆՆԱՐԿՈՒՄ </w:t>
            </w:r>
          </w:p>
          <w:p w14:paraId="15F6863B" w14:textId="77777777" w:rsidR="00EF0D44" w:rsidRPr="00EF0D44" w:rsidRDefault="00EF0D44" w:rsidP="00B54119">
            <w:pPr>
              <w:tabs>
                <w:tab w:val="left" w:pos="733"/>
                <w:tab w:val="right" w:pos="8814"/>
              </w:tabs>
              <w:spacing w:before="120" w:after="120"/>
              <w:ind w:firstLine="243"/>
              <w:jc w:val="both"/>
              <w:rPr>
                <w:rFonts w:ascii="GHEA Grapalat" w:hAnsi="GHEA Grapalat" w:cs="Sylfaen"/>
                <w:sz w:val="20"/>
                <w:szCs w:val="20"/>
                <w:lang w:val="af-ZA"/>
              </w:rPr>
            </w:pPr>
            <w:r w:rsidRPr="00EF0D44">
              <w:rPr>
                <w:rFonts w:ascii="GHEA Grapalat" w:hAnsi="GHEA Grapalat" w:cs="Sylfaen"/>
                <w:sz w:val="20"/>
                <w:szCs w:val="20"/>
                <w:lang w:val="af-ZA"/>
              </w:rPr>
              <w:t xml:space="preserve">    Ն</w:t>
            </w:r>
            <w:r w:rsidRPr="00EF0D44">
              <w:rPr>
                <w:rFonts w:ascii="GHEA Grapalat" w:hAnsi="GHEA Grapalat"/>
                <w:sz w:val="20"/>
                <w:szCs w:val="20"/>
                <w:lang w:val="af-ZA"/>
              </w:rPr>
              <w:t>ախագծի</w:t>
            </w:r>
            <w:r w:rsidRPr="00EF0D44">
              <w:rPr>
                <w:rFonts w:ascii="GHEA Grapalat" w:hAnsi="GHEA Grapalat" w:cs="Sylfaen"/>
                <w:sz w:val="20"/>
                <w:szCs w:val="20"/>
                <w:lang w:val="af-ZA"/>
              </w:rPr>
              <w:t xml:space="preserve"> </w:t>
            </w:r>
            <w:r w:rsidRPr="00EF0D44">
              <w:rPr>
                <w:rFonts w:ascii="GHEA Grapalat" w:hAnsi="GHEA Grapalat" w:cs="Sylfaen"/>
                <w:sz w:val="20"/>
                <w:szCs w:val="20"/>
              </w:rPr>
              <w:t>վերաբերյալ</w:t>
            </w:r>
            <w:r w:rsidRPr="00EF0D44">
              <w:rPr>
                <w:rFonts w:ascii="GHEA Grapalat" w:hAnsi="GHEA Grapalat" w:cs="Sylfaen"/>
                <w:sz w:val="20"/>
                <w:szCs w:val="20"/>
                <w:lang w:val="af-ZA"/>
              </w:rPr>
              <w:t xml:space="preserve"> </w:t>
            </w:r>
            <w:r w:rsidRPr="00EF0D44">
              <w:rPr>
                <w:rFonts w:ascii="GHEA Grapalat" w:hAnsi="GHEA Grapalat" w:cs="Sylfaen"/>
                <w:sz w:val="20"/>
                <w:szCs w:val="20"/>
              </w:rPr>
              <w:t>տարաձայնությունների</w:t>
            </w:r>
            <w:r w:rsidRPr="00EF0D44">
              <w:rPr>
                <w:rFonts w:ascii="GHEA Grapalat" w:hAnsi="GHEA Grapalat" w:cs="Sylfaen"/>
                <w:sz w:val="20"/>
                <w:szCs w:val="20"/>
                <w:lang w:val="af-ZA"/>
              </w:rPr>
              <w:t xml:space="preserve"> </w:t>
            </w:r>
            <w:r w:rsidRPr="00EF0D44">
              <w:rPr>
                <w:rFonts w:ascii="GHEA Grapalat" w:hAnsi="GHEA Grapalat" w:cs="Sylfaen"/>
                <w:sz w:val="20"/>
                <w:szCs w:val="20"/>
              </w:rPr>
              <w:t>առկայության</w:t>
            </w:r>
            <w:r w:rsidRPr="00EF0D44">
              <w:rPr>
                <w:rFonts w:ascii="GHEA Grapalat" w:hAnsi="GHEA Grapalat" w:cs="Sylfaen"/>
                <w:sz w:val="20"/>
                <w:szCs w:val="20"/>
                <w:lang w:val="af-ZA"/>
              </w:rPr>
              <w:t xml:space="preserve"> </w:t>
            </w:r>
            <w:r w:rsidRPr="00EF0D44">
              <w:rPr>
                <w:rFonts w:ascii="GHEA Grapalat" w:hAnsi="GHEA Grapalat" w:cs="Sylfaen"/>
                <w:sz w:val="20"/>
                <w:szCs w:val="20"/>
              </w:rPr>
              <w:t>դեպքում՝</w:t>
            </w:r>
            <w:r w:rsidRPr="00EF0D44">
              <w:rPr>
                <w:rFonts w:ascii="GHEA Grapalat" w:hAnsi="GHEA Grapalat" w:cs="Sylfaen"/>
                <w:sz w:val="20"/>
                <w:szCs w:val="20"/>
                <w:lang w:val="af-ZA"/>
              </w:rPr>
              <w:t xml:space="preserve"> </w:t>
            </w:r>
            <w:r w:rsidRPr="00EF0D44">
              <w:rPr>
                <w:rFonts w:ascii="GHEA Grapalat" w:hAnsi="GHEA Grapalat" w:cs="Sylfaen"/>
                <w:sz w:val="20"/>
                <w:szCs w:val="20"/>
              </w:rPr>
              <w:t>դրանց</w:t>
            </w:r>
            <w:r w:rsidRPr="00EF0D44">
              <w:rPr>
                <w:rFonts w:ascii="GHEA Grapalat" w:hAnsi="GHEA Grapalat" w:cs="Sylfaen"/>
                <w:sz w:val="20"/>
                <w:szCs w:val="20"/>
                <w:lang w:val="af-ZA"/>
              </w:rPr>
              <w:t xml:space="preserve"> </w:t>
            </w:r>
            <w:r w:rsidRPr="00EF0D44">
              <w:rPr>
                <w:rFonts w:ascii="GHEA Grapalat" w:hAnsi="GHEA Grapalat" w:cs="Sylfaen"/>
                <w:sz w:val="20"/>
                <w:szCs w:val="20"/>
              </w:rPr>
              <w:t>վերացման</w:t>
            </w:r>
            <w:r w:rsidRPr="00EF0D44">
              <w:rPr>
                <w:rFonts w:ascii="GHEA Grapalat" w:hAnsi="GHEA Grapalat" w:cs="Sylfaen"/>
                <w:sz w:val="20"/>
                <w:szCs w:val="20"/>
                <w:lang w:val="af-ZA"/>
              </w:rPr>
              <w:t xml:space="preserve"> </w:t>
            </w:r>
            <w:r w:rsidRPr="00EF0D44">
              <w:rPr>
                <w:rFonts w:ascii="GHEA Grapalat" w:hAnsi="GHEA Grapalat" w:cs="Sylfaen"/>
                <w:sz w:val="20"/>
                <w:szCs w:val="20"/>
              </w:rPr>
              <w:t>և</w:t>
            </w:r>
            <w:r w:rsidRPr="00EF0D44">
              <w:rPr>
                <w:rFonts w:ascii="GHEA Grapalat" w:hAnsi="GHEA Grapalat" w:cs="Sylfaen"/>
                <w:sz w:val="20"/>
                <w:szCs w:val="20"/>
                <w:lang w:val="af-ZA"/>
              </w:rPr>
              <w:t xml:space="preserve"> </w:t>
            </w:r>
            <w:r w:rsidRPr="00EF0D44">
              <w:rPr>
                <w:rFonts w:ascii="GHEA Grapalat" w:hAnsi="GHEA Grapalat" w:cs="Sylfaen"/>
                <w:sz w:val="20"/>
                <w:szCs w:val="20"/>
              </w:rPr>
              <w:t>փաստաթղթի</w:t>
            </w:r>
            <w:r w:rsidRPr="00EF0D44">
              <w:rPr>
                <w:rFonts w:ascii="GHEA Grapalat" w:hAnsi="GHEA Grapalat" w:cs="Sylfaen"/>
                <w:sz w:val="20"/>
                <w:szCs w:val="20"/>
                <w:lang w:val="af-ZA"/>
              </w:rPr>
              <w:t xml:space="preserve"> </w:t>
            </w:r>
            <w:r w:rsidRPr="00EF0D44">
              <w:rPr>
                <w:rFonts w:ascii="GHEA Grapalat" w:hAnsi="GHEA Grapalat" w:cs="Sylfaen"/>
                <w:sz w:val="20"/>
                <w:szCs w:val="20"/>
              </w:rPr>
              <w:t>ընդունման</w:t>
            </w:r>
            <w:r w:rsidRPr="00EF0D44">
              <w:rPr>
                <w:rFonts w:ascii="GHEA Grapalat" w:hAnsi="GHEA Grapalat" w:cs="Sylfaen"/>
                <w:sz w:val="20"/>
                <w:szCs w:val="20"/>
                <w:lang w:val="af-ZA"/>
              </w:rPr>
              <w:t xml:space="preserve"> </w:t>
            </w:r>
            <w:r w:rsidRPr="00EF0D44">
              <w:rPr>
                <w:rFonts w:ascii="GHEA Grapalat" w:hAnsi="GHEA Grapalat" w:cs="Sylfaen"/>
                <w:sz w:val="20"/>
                <w:szCs w:val="20"/>
              </w:rPr>
              <w:t>վերաբերյալ</w:t>
            </w:r>
            <w:r w:rsidRPr="00EF0D44">
              <w:rPr>
                <w:rFonts w:ascii="GHEA Grapalat" w:hAnsi="GHEA Grapalat" w:cs="Sylfaen"/>
                <w:sz w:val="20"/>
                <w:szCs w:val="20"/>
                <w:lang w:val="af-ZA"/>
              </w:rPr>
              <w:t xml:space="preserve"> </w:t>
            </w:r>
            <w:r w:rsidRPr="00EF0D44">
              <w:rPr>
                <w:rFonts w:ascii="GHEA Grapalat" w:hAnsi="GHEA Grapalat" w:cs="Sylfaen"/>
                <w:sz w:val="20"/>
                <w:szCs w:val="20"/>
              </w:rPr>
              <w:t>համապատասխան</w:t>
            </w:r>
            <w:r w:rsidRPr="00EF0D44">
              <w:rPr>
                <w:rFonts w:ascii="GHEA Grapalat" w:hAnsi="GHEA Grapalat" w:cs="Sylfaen"/>
                <w:sz w:val="20"/>
                <w:szCs w:val="20"/>
                <w:lang w:val="af-ZA"/>
              </w:rPr>
              <w:t xml:space="preserve"> </w:t>
            </w:r>
            <w:r w:rsidRPr="00EF0D44">
              <w:rPr>
                <w:rFonts w:ascii="GHEA Grapalat" w:hAnsi="GHEA Grapalat" w:cs="Sylfaen"/>
                <w:sz w:val="20"/>
                <w:szCs w:val="20"/>
              </w:rPr>
              <w:t>վերջնական</w:t>
            </w:r>
            <w:r w:rsidRPr="00EF0D44">
              <w:rPr>
                <w:rFonts w:ascii="GHEA Grapalat" w:hAnsi="GHEA Grapalat" w:cs="Sylfaen"/>
                <w:sz w:val="20"/>
                <w:szCs w:val="20"/>
                <w:lang w:val="af-ZA"/>
              </w:rPr>
              <w:t xml:space="preserve"> </w:t>
            </w:r>
            <w:r w:rsidRPr="00EF0D44">
              <w:rPr>
                <w:rFonts w:ascii="GHEA Grapalat" w:hAnsi="GHEA Grapalat" w:cs="Sylfaen"/>
                <w:sz w:val="20"/>
                <w:szCs w:val="20"/>
              </w:rPr>
              <w:t>որոշման</w:t>
            </w:r>
            <w:r w:rsidRPr="00EF0D44">
              <w:rPr>
                <w:rFonts w:ascii="GHEA Grapalat" w:hAnsi="GHEA Grapalat" w:cs="Sylfaen"/>
                <w:sz w:val="20"/>
                <w:szCs w:val="20"/>
                <w:lang w:val="af-ZA"/>
              </w:rPr>
              <w:t xml:space="preserve"> </w:t>
            </w:r>
            <w:r w:rsidRPr="00EF0D44">
              <w:rPr>
                <w:rFonts w:ascii="GHEA Grapalat" w:hAnsi="GHEA Grapalat" w:cs="Sylfaen"/>
                <w:sz w:val="20"/>
                <w:szCs w:val="20"/>
              </w:rPr>
              <w:t>կայացման</w:t>
            </w:r>
            <w:r w:rsidRPr="00EF0D44">
              <w:rPr>
                <w:rFonts w:ascii="GHEA Grapalat" w:hAnsi="GHEA Grapalat" w:cs="Sylfaen"/>
                <w:sz w:val="20"/>
                <w:szCs w:val="20"/>
                <w:lang w:val="af-ZA"/>
              </w:rPr>
              <w:t xml:space="preserve"> </w:t>
            </w:r>
            <w:r w:rsidRPr="00EF0D44">
              <w:rPr>
                <w:rFonts w:ascii="GHEA Grapalat" w:hAnsi="GHEA Grapalat" w:cs="Sylfaen"/>
                <w:sz w:val="20"/>
                <w:szCs w:val="20"/>
              </w:rPr>
              <w:t>նպատակով</w:t>
            </w:r>
            <w:r w:rsidRPr="00EF0D44">
              <w:rPr>
                <w:rFonts w:ascii="GHEA Grapalat" w:hAnsi="GHEA Grapalat" w:cs="Sylfaen"/>
                <w:sz w:val="20"/>
                <w:szCs w:val="20"/>
                <w:lang w:val="af-ZA"/>
              </w:rPr>
              <w:t xml:space="preserve"> </w:t>
            </w:r>
            <w:r w:rsidRPr="00EF0D44">
              <w:rPr>
                <w:rFonts w:ascii="GHEA Grapalat" w:hAnsi="GHEA Grapalat" w:cs="Sylfaen"/>
                <w:sz w:val="20"/>
                <w:szCs w:val="20"/>
              </w:rPr>
              <w:t>Պատվիրատուն</w:t>
            </w:r>
            <w:r w:rsidRPr="00EF0D44">
              <w:rPr>
                <w:rFonts w:ascii="GHEA Grapalat" w:hAnsi="GHEA Grapalat" w:cs="Sylfaen"/>
                <w:sz w:val="20"/>
                <w:szCs w:val="20"/>
                <w:lang w:val="af-ZA"/>
              </w:rPr>
              <w:t xml:space="preserve">  </w:t>
            </w:r>
            <w:r w:rsidRPr="00EF0D44">
              <w:rPr>
                <w:rFonts w:ascii="GHEA Grapalat" w:hAnsi="GHEA Grapalat" w:cs="Sylfaen"/>
                <w:sz w:val="20"/>
                <w:szCs w:val="20"/>
              </w:rPr>
              <w:t>կազմակերպում</w:t>
            </w:r>
            <w:r w:rsidRPr="00EF0D44">
              <w:rPr>
                <w:rFonts w:ascii="GHEA Grapalat" w:hAnsi="GHEA Grapalat" w:cs="Sylfaen"/>
                <w:sz w:val="20"/>
                <w:szCs w:val="20"/>
                <w:lang w:val="af-ZA"/>
              </w:rPr>
              <w:t xml:space="preserve"> </w:t>
            </w:r>
            <w:r w:rsidRPr="00EF0D44">
              <w:rPr>
                <w:rFonts w:ascii="GHEA Grapalat" w:hAnsi="GHEA Grapalat" w:cs="Sylfaen"/>
                <w:sz w:val="20"/>
                <w:szCs w:val="20"/>
              </w:rPr>
              <w:t>է</w:t>
            </w:r>
            <w:r w:rsidRPr="00EF0D44">
              <w:rPr>
                <w:rFonts w:ascii="GHEA Grapalat" w:hAnsi="GHEA Grapalat" w:cs="Sylfaen"/>
                <w:sz w:val="20"/>
                <w:szCs w:val="20"/>
                <w:lang w:val="af-ZA"/>
              </w:rPr>
              <w:t xml:space="preserve"> լրացուցիչ </w:t>
            </w:r>
            <w:r w:rsidRPr="00EF0D44">
              <w:rPr>
                <w:rFonts w:ascii="GHEA Grapalat" w:hAnsi="GHEA Grapalat" w:cs="Sylfaen"/>
                <w:sz w:val="20"/>
                <w:szCs w:val="20"/>
              </w:rPr>
              <w:t>քննարկում</w:t>
            </w:r>
            <w:r w:rsidRPr="00EF0D44">
              <w:rPr>
                <w:rFonts w:ascii="GHEA Grapalat" w:hAnsi="GHEA Grapalat" w:cs="Sylfaen"/>
                <w:sz w:val="20"/>
                <w:szCs w:val="20"/>
                <w:lang w:val="af-ZA"/>
              </w:rPr>
              <w:t xml:space="preserve">, </w:t>
            </w:r>
            <w:r w:rsidRPr="00EF0D44">
              <w:rPr>
                <w:rFonts w:ascii="GHEA Grapalat" w:hAnsi="GHEA Grapalat" w:cs="Sylfaen"/>
                <w:sz w:val="20"/>
                <w:szCs w:val="20"/>
              </w:rPr>
              <w:t>որի</w:t>
            </w:r>
            <w:r w:rsidRPr="00EF0D44">
              <w:rPr>
                <w:rFonts w:ascii="GHEA Grapalat" w:hAnsi="GHEA Grapalat" w:cs="Sylfaen"/>
                <w:sz w:val="20"/>
                <w:szCs w:val="20"/>
                <w:lang w:val="af-ZA"/>
              </w:rPr>
              <w:t xml:space="preserve"> </w:t>
            </w:r>
            <w:r w:rsidRPr="00EF0D44">
              <w:rPr>
                <w:rFonts w:ascii="GHEA Grapalat" w:hAnsi="GHEA Grapalat" w:cs="Sylfaen"/>
                <w:sz w:val="20"/>
                <w:szCs w:val="20"/>
              </w:rPr>
              <w:t>արդյունքները</w:t>
            </w:r>
            <w:r w:rsidRPr="00EF0D44">
              <w:rPr>
                <w:rFonts w:ascii="GHEA Grapalat" w:hAnsi="GHEA Grapalat" w:cs="Sylfaen"/>
                <w:sz w:val="20"/>
                <w:szCs w:val="20"/>
                <w:lang w:val="af-ZA"/>
              </w:rPr>
              <w:t xml:space="preserve"> </w:t>
            </w:r>
            <w:r w:rsidRPr="00EF0D44">
              <w:rPr>
                <w:rFonts w:ascii="GHEA Grapalat" w:hAnsi="GHEA Grapalat" w:cs="Sylfaen"/>
                <w:sz w:val="20"/>
                <w:szCs w:val="20"/>
              </w:rPr>
              <w:t>ամփոփվում</w:t>
            </w:r>
            <w:r w:rsidRPr="00EF0D44">
              <w:rPr>
                <w:rFonts w:ascii="GHEA Grapalat" w:hAnsi="GHEA Grapalat" w:cs="Sylfaen"/>
                <w:sz w:val="20"/>
                <w:szCs w:val="20"/>
                <w:lang w:val="af-ZA"/>
              </w:rPr>
              <w:t xml:space="preserve"> </w:t>
            </w:r>
            <w:r w:rsidRPr="00EF0D44">
              <w:rPr>
                <w:rFonts w:ascii="GHEA Grapalat" w:hAnsi="GHEA Grapalat" w:cs="Sylfaen"/>
                <w:sz w:val="20"/>
                <w:szCs w:val="20"/>
              </w:rPr>
              <w:t>են</w:t>
            </w:r>
            <w:r w:rsidRPr="00EF0D44">
              <w:rPr>
                <w:rFonts w:ascii="GHEA Grapalat" w:hAnsi="GHEA Grapalat" w:cs="Sylfaen"/>
                <w:sz w:val="20"/>
                <w:szCs w:val="20"/>
                <w:lang w:val="af-ZA"/>
              </w:rPr>
              <w:t xml:space="preserve"> </w:t>
            </w:r>
            <w:r w:rsidRPr="00EF0D44">
              <w:rPr>
                <w:rFonts w:ascii="GHEA Grapalat" w:hAnsi="GHEA Grapalat" w:cs="Sylfaen"/>
                <w:sz w:val="20"/>
                <w:szCs w:val="20"/>
              </w:rPr>
              <w:t>Կատարողի</w:t>
            </w:r>
            <w:r w:rsidRPr="00EF0D44">
              <w:rPr>
                <w:rFonts w:ascii="GHEA Grapalat" w:hAnsi="GHEA Grapalat" w:cs="Sylfaen"/>
                <w:sz w:val="20"/>
                <w:szCs w:val="20"/>
                <w:lang w:val="af-ZA"/>
              </w:rPr>
              <w:t xml:space="preserve"> </w:t>
            </w:r>
            <w:r w:rsidRPr="00EF0D44">
              <w:rPr>
                <w:rFonts w:ascii="GHEA Grapalat" w:hAnsi="GHEA Grapalat" w:cs="Sylfaen"/>
                <w:sz w:val="20"/>
                <w:szCs w:val="20"/>
              </w:rPr>
              <w:t>կողմից</w:t>
            </w:r>
            <w:r w:rsidRPr="00EF0D44">
              <w:rPr>
                <w:rFonts w:ascii="GHEA Grapalat" w:hAnsi="GHEA Grapalat" w:cs="Sylfaen"/>
                <w:sz w:val="20"/>
                <w:szCs w:val="20"/>
                <w:lang w:val="af-ZA"/>
              </w:rPr>
              <w:t>:</w:t>
            </w:r>
          </w:p>
          <w:p w14:paraId="2D8854C9" w14:textId="77777777" w:rsidR="00EF0D44" w:rsidRPr="00EF0D44" w:rsidRDefault="00EF0D44" w:rsidP="00B54119">
            <w:pPr>
              <w:pStyle w:val="NormalWeb"/>
              <w:spacing w:before="120" w:beforeAutospacing="0" w:after="120" w:afterAutospacing="0"/>
              <w:ind w:firstLine="270"/>
              <w:jc w:val="both"/>
              <w:rPr>
                <w:rFonts w:ascii="GHEA Grapalat" w:hAnsi="GHEA Grapalat" w:cs="Sylfaen"/>
                <w:sz w:val="20"/>
                <w:szCs w:val="20"/>
                <w:lang w:val="af-ZA"/>
              </w:rPr>
            </w:pPr>
            <w:r w:rsidRPr="00EF0D44">
              <w:rPr>
                <w:rFonts w:ascii="GHEA Grapalat" w:hAnsi="GHEA Grapalat" w:cs="Sylfaen"/>
                <w:sz w:val="20"/>
                <w:szCs w:val="20"/>
                <w:lang w:val="af-ZA"/>
              </w:rPr>
              <w:t>Նախագծի վերջնական տարբերակի ներկայացման վերջնաժամկետ է համարվում պայմանագիրն ուժի մեջ մտնելու օրվանից 300 օրացուցային օը՝ որից 45 օրը նախատեսվում է Պատվիրատուի կողմից նախագիծը  շահագրգիռ մարմիններ շրջանառելու համար:</w:t>
            </w:r>
          </w:p>
          <w:p w14:paraId="62296435" w14:textId="77777777" w:rsidR="00EF0D44" w:rsidRPr="00EF0D44" w:rsidRDefault="00EF0D44" w:rsidP="00B54119">
            <w:pPr>
              <w:pStyle w:val="NormalWeb"/>
              <w:spacing w:before="120" w:beforeAutospacing="0" w:after="120" w:afterAutospacing="0"/>
              <w:ind w:firstLine="270"/>
              <w:jc w:val="both"/>
              <w:rPr>
                <w:rFonts w:ascii="GHEA Grapalat" w:hAnsi="GHEA Grapalat" w:cs="Sylfaen"/>
                <w:sz w:val="20"/>
                <w:szCs w:val="20"/>
                <w:lang w:val="af-ZA"/>
              </w:rPr>
            </w:pPr>
            <w:r w:rsidRPr="00EF0D44">
              <w:rPr>
                <w:rFonts w:ascii="GHEA Grapalat" w:hAnsi="GHEA Grapalat" w:cs="Sylfaen"/>
                <w:sz w:val="20"/>
                <w:szCs w:val="20"/>
                <w:lang w:val="af-ZA"/>
              </w:rPr>
              <w:t xml:space="preserve"> Նախագծի ֆինանսավորման համար հիմք է հանդիսանում ՀՀ արդարադատության նախարարության պետական-իրավական փորձաքննության եզրակացությունը</w:t>
            </w:r>
          </w:p>
        </w:tc>
      </w:tr>
      <w:tr w:rsidR="00EF0D44" w:rsidRPr="00EF0D44" w14:paraId="47E874E3" w14:textId="77777777" w:rsidTr="00EF0D44">
        <w:trPr>
          <w:trHeight w:val="800"/>
        </w:trPr>
        <w:tc>
          <w:tcPr>
            <w:tcW w:w="412" w:type="dxa"/>
            <w:tcBorders>
              <w:top w:val="single" w:sz="4" w:space="0" w:color="auto"/>
              <w:left w:val="single" w:sz="4" w:space="0" w:color="auto"/>
              <w:bottom w:val="single" w:sz="4" w:space="0" w:color="auto"/>
              <w:right w:val="single" w:sz="4" w:space="0" w:color="auto"/>
            </w:tcBorders>
            <w:hideMark/>
          </w:tcPr>
          <w:p w14:paraId="453BEB94" w14:textId="77777777" w:rsidR="00EF0D44" w:rsidRPr="00EF0D44" w:rsidRDefault="00EF0D44" w:rsidP="00B54119">
            <w:pPr>
              <w:spacing w:before="120" w:after="120"/>
              <w:jc w:val="center"/>
              <w:rPr>
                <w:rFonts w:ascii="GHEA Grapalat" w:hAnsi="GHEA Grapalat"/>
                <w:sz w:val="20"/>
                <w:szCs w:val="20"/>
              </w:rPr>
            </w:pPr>
            <w:r w:rsidRPr="00EF0D44">
              <w:rPr>
                <w:rFonts w:ascii="GHEA Grapalat" w:hAnsi="GHEA Grapalat"/>
                <w:sz w:val="20"/>
                <w:szCs w:val="20"/>
              </w:rPr>
              <w:lastRenderedPageBreak/>
              <w:t>5</w:t>
            </w:r>
          </w:p>
        </w:tc>
        <w:tc>
          <w:tcPr>
            <w:tcW w:w="3020" w:type="dxa"/>
            <w:tcBorders>
              <w:top w:val="single" w:sz="4" w:space="0" w:color="auto"/>
              <w:left w:val="single" w:sz="4" w:space="0" w:color="auto"/>
              <w:bottom w:val="single" w:sz="4" w:space="0" w:color="auto"/>
              <w:right w:val="single" w:sz="4" w:space="0" w:color="auto"/>
            </w:tcBorders>
          </w:tcPr>
          <w:p w14:paraId="26C97930" w14:textId="77777777" w:rsidR="00EF0D44" w:rsidRPr="00EF0D44" w:rsidRDefault="00EF0D44" w:rsidP="00B54119">
            <w:pPr>
              <w:rPr>
                <w:rFonts w:ascii="GHEA Grapalat" w:hAnsi="GHEA Grapalat" w:cs="Sylfaen"/>
                <w:sz w:val="20"/>
                <w:szCs w:val="20"/>
              </w:rPr>
            </w:pPr>
            <w:r w:rsidRPr="00EF0D44">
              <w:rPr>
                <w:rFonts w:ascii="GHEA Grapalat" w:hAnsi="GHEA Grapalat" w:cs="Sylfaen"/>
                <w:sz w:val="20"/>
                <w:szCs w:val="20"/>
              </w:rPr>
              <w:t>Այլ պահանջներ և պայմաններ</w:t>
            </w:r>
          </w:p>
        </w:tc>
        <w:tc>
          <w:tcPr>
            <w:tcW w:w="6918" w:type="dxa"/>
            <w:tcBorders>
              <w:top w:val="single" w:sz="4" w:space="0" w:color="auto"/>
              <w:left w:val="single" w:sz="4" w:space="0" w:color="auto"/>
              <w:bottom w:val="single" w:sz="4" w:space="0" w:color="auto"/>
              <w:right w:val="single" w:sz="4" w:space="0" w:color="auto"/>
            </w:tcBorders>
          </w:tcPr>
          <w:p w14:paraId="1A3AF9E9" w14:textId="77777777" w:rsidR="00EF0D44" w:rsidRPr="00EF0D44" w:rsidRDefault="00EF0D44" w:rsidP="00B54119">
            <w:pPr>
              <w:pStyle w:val="NormalWeb"/>
              <w:spacing w:before="120" w:beforeAutospacing="0" w:after="120" w:afterAutospacing="0"/>
              <w:jc w:val="center"/>
              <w:rPr>
                <w:rFonts w:ascii="GHEA Grapalat" w:hAnsi="GHEA Grapalat"/>
                <w:sz w:val="20"/>
                <w:szCs w:val="20"/>
                <w:lang w:val="af-ZA"/>
              </w:rPr>
            </w:pPr>
            <w:r w:rsidRPr="00EF0D44">
              <w:rPr>
                <w:rFonts w:ascii="GHEA Grapalat" w:hAnsi="GHEA Grapalat"/>
                <w:sz w:val="20"/>
                <w:szCs w:val="20"/>
                <w:lang w:val="af-ZA"/>
              </w:rPr>
              <w:t>ՎԵՐՋՆԱՄՇԱԿՎԱԾ  ՆԱԽԱԳԾԻ ՓԱԹԵԹԻ  ՆԵՐԿԱՅԱՑՈՒՄ ՊԱՏՎԻՐԱՏՈՒԻՆ</w:t>
            </w:r>
          </w:p>
          <w:p w14:paraId="63922075" w14:textId="77777777" w:rsidR="00EF0D44" w:rsidRPr="00EF0D44" w:rsidRDefault="00EF0D44" w:rsidP="00EF0D44">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EF0D44">
              <w:rPr>
                <w:rFonts w:ascii="GHEA Grapalat" w:hAnsi="GHEA Grapalat" w:cs="Sylfaen"/>
                <w:sz w:val="20"/>
                <w:szCs w:val="20"/>
              </w:rPr>
              <w:t>Նախագծի</w:t>
            </w:r>
            <w:r w:rsidRPr="00EF0D44">
              <w:rPr>
                <w:rFonts w:ascii="GHEA Grapalat" w:hAnsi="GHEA Grapalat"/>
                <w:sz w:val="20"/>
                <w:szCs w:val="20"/>
                <w:lang w:val="pt-BR"/>
              </w:rPr>
              <w:t xml:space="preserve"> </w:t>
            </w:r>
            <w:r w:rsidRPr="00EF0D44">
              <w:rPr>
                <w:rFonts w:ascii="GHEA Grapalat" w:hAnsi="GHEA Grapalat" w:cs="Sylfaen"/>
                <w:sz w:val="20"/>
                <w:szCs w:val="20"/>
              </w:rPr>
              <w:t>վերջնամշակված</w:t>
            </w:r>
            <w:r w:rsidRPr="00EF0D44">
              <w:rPr>
                <w:rFonts w:ascii="GHEA Grapalat" w:hAnsi="GHEA Grapalat" w:cs="Sylfaen"/>
                <w:sz w:val="20"/>
                <w:szCs w:val="20"/>
                <w:lang w:val="af-ZA"/>
              </w:rPr>
              <w:t xml:space="preserve"> </w:t>
            </w:r>
            <w:r w:rsidRPr="00EF0D44">
              <w:rPr>
                <w:rFonts w:ascii="GHEA Grapalat" w:hAnsi="GHEA Grapalat" w:cs="Sylfaen"/>
                <w:sz w:val="20"/>
                <w:szCs w:val="20"/>
              </w:rPr>
              <w:t>փաթեթը</w:t>
            </w:r>
            <w:r w:rsidRPr="00EF0D44">
              <w:rPr>
                <w:rFonts w:ascii="GHEA Grapalat" w:hAnsi="GHEA Grapalat" w:cs="Sylfaen"/>
                <w:sz w:val="20"/>
                <w:szCs w:val="20"/>
                <w:lang w:val="af-ZA"/>
              </w:rPr>
              <w:t xml:space="preserve"> </w:t>
            </w:r>
            <w:r w:rsidRPr="00EF0D44">
              <w:rPr>
                <w:rFonts w:ascii="GHEA Grapalat" w:hAnsi="GHEA Grapalat" w:cs="Sylfaen"/>
                <w:sz w:val="20"/>
                <w:szCs w:val="20"/>
              </w:rPr>
              <w:t>ներկայացվում</w:t>
            </w:r>
            <w:r w:rsidRPr="00EF0D44">
              <w:rPr>
                <w:rFonts w:ascii="GHEA Grapalat" w:hAnsi="GHEA Grapalat" w:cs="Sylfaen"/>
                <w:sz w:val="20"/>
                <w:szCs w:val="20"/>
                <w:lang w:val="af-ZA"/>
              </w:rPr>
              <w:t xml:space="preserve"> </w:t>
            </w:r>
            <w:r w:rsidRPr="00EF0D44">
              <w:rPr>
                <w:rFonts w:ascii="GHEA Grapalat" w:hAnsi="GHEA Grapalat" w:cs="Sylfaen"/>
                <w:sz w:val="20"/>
                <w:szCs w:val="20"/>
              </w:rPr>
              <w:t>է</w:t>
            </w:r>
            <w:r w:rsidRPr="00EF0D44">
              <w:rPr>
                <w:rFonts w:ascii="GHEA Grapalat" w:hAnsi="GHEA Grapalat" w:cs="Sylfaen"/>
                <w:sz w:val="20"/>
                <w:szCs w:val="20"/>
                <w:lang w:val="af-ZA"/>
              </w:rPr>
              <w:t xml:space="preserve"> Պատվիրատուին փաստա</w:t>
            </w:r>
            <w:r w:rsidRPr="00EF0D44">
              <w:rPr>
                <w:rFonts w:ascii="GHEA Grapalat" w:hAnsi="GHEA Grapalat"/>
                <w:sz w:val="20"/>
                <w:szCs w:val="20"/>
              </w:rPr>
              <w:t>թղթային</w:t>
            </w:r>
            <w:r w:rsidRPr="00EF0D44">
              <w:rPr>
                <w:rFonts w:ascii="GHEA Grapalat" w:hAnsi="GHEA Grapalat"/>
                <w:sz w:val="20"/>
                <w:szCs w:val="20"/>
                <w:lang w:val="af-ZA"/>
              </w:rPr>
              <w:t xml:space="preserve"> </w:t>
            </w:r>
            <w:r w:rsidRPr="00EF0D44">
              <w:rPr>
                <w:rFonts w:ascii="GHEA Grapalat" w:hAnsi="GHEA Grapalat"/>
                <w:sz w:val="20"/>
                <w:szCs w:val="20"/>
              </w:rPr>
              <w:t xml:space="preserve">տարբերակով՝ </w:t>
            </w:r>
            <w:r w:rsidRPr="00EF0D44">
              <w:rPr>
                <w:rFonts w:ascii="GHEA Grapalat" w:hAnsi="GHEA Grapalat"/>
                <w:sz w:val="20"/>
                <w:szCs w:val="20"/>
                <w:lang w:val="af-ZA"/>
              </w:rPr>
              <w:t>1-ական</w:t>
            </w:r>
            <w:r w:rsidRPr="00EF0D44">
              <w:rPr>
                <w:rFonts w:ascii="GHEA Grapalat" w:hAnsi="GHEA Grapalat"/>
                <w:sz w:val="20"/>
                <w:szCs w:val="20"/>
                <w:lang w:val="pt-BR"/>
              </w:rPr>
              <w:t xml:space="preserve"> </w:t>
            </w:r>
            <w:r w:rsidRPr="00EF0D44">
              <w:rPr>
                <w:rFonts w:ascii="GHEA Grapalat" w:hAnsi="GHEA Grapalat" w:cs="Sylfaen"/>
                <w:sz w:val="20"/>
                <w:szCs w:val="20"/>
              </w:rPr>
              <w:t>օրինակ</w:t>
            </w:r>
            <w:r w:rsidRPr="00EF0D44">
              <w:rPr>
                <w:rFonts w:ascii="GHEA Grapalat" w:hAnsi="GHEA Grapalat" w:cs="Sylfaen"/>
                <w:sz w:val="20"/>
                <w:szCs w:val="20"/>
                <w:lang w:val="pt-BR"/>
              </w:rPr>
              <w:t xml:space="preserve"> </w:t>
            </w:r>
            <w:r w:rsidRPr="00EF0D44">
              <w:rPr>
                <w:rFonts w:ascii="GHEA Grapalat" w:hAnsi="GHEA Grapalat" w:cs="Sylfaen"/>
                <w:sz w:val="20"/>
                <w:szCs w:val="20"/>
              </w:rPr>
              <w:t>և</w:t>
            </w:r>
            <w:r w:rsidRPr="00EF0D44">
              <w:rPr>
                <w:rFonts w:ascii="GHEA Grapalat" w:hAnsi="GHEA Grapalat"/>
                <w:sz w:val="20"/>
                <w:szCs w:val="20"/>
                <w:lang w:val="pt-BR"/>
              </w:rPr>
              <w:t xml:space="preserve"> </w:t>
            </w:r>
            <w:r w:rsidRPr="00EF0D44">
              <w:rPr>
                <w:rFonts w:ascii="GHEA Grapalat" w:hAnsi="GHEA Grapalat" w:cs="Sylfaen"/>
                <w:sz w:val="20"/>
                <w:szCs w:val="20"/>
              </w:rPr>
              <w:t>էլեկտրոնային</w:t>
            </w:r>
            <w:r w:rsidRPr="00EF0D44">
              <w:rPr>
                <w:rFonts w:ascii="GHEA Grapalat" w:hAnsi="GHEA Grapalat"/>
                <w:sz w:val="20"/>
                <w:szCs w:val="20"/>
                <w:lang w:val="pt-BR"/>
              </w:rPr>
              <w:t xml:space="preserve"> </w:t>
            </w:r>
            <w:r w:rsidRPr="00EF0D44">
              <w:rPr>
                <w:rFonts w:ascii="GHEA Grapalat" w:hAnsi="GHEA Grapalat" w:cs="Sylfaen"/>
                <w:sz w:val="20"/>
                <w:szCs w:val="20"/>
              </w:rPr>
              <w:t>կրիչով</w:t>
            </w:r>
            <w:r w:rsidRPr="00EF0D44">
              <w:rPr>
                <w:rFonts w:ascii="GHEA Grapalat" w:hAnsi="GHEA Grapalat" w:cs="Sylfaen"/>
                <w:sz w:val="20"/>
                <w:szCs w:val="20"/>
                <w:lang w:val="af-ZA"/>
              </w:rPr>
              <w:t xml:space="preserve">, </w:t>
            </w:r>
            <w:r w:rsidRPr="00EF0D44">
              <w:rPr>
                <w:rFonts w:ascii="GHEA Grapalat" w:hAnsi="GHEA Grapalat" w:cs="Sylfaen"/>
                <w:sz w:val="20"/>
                <w:szCs w:val="20"/>
              </w:rPr>
              <w:t>հայերեն, անգլերեն</w:t>
            </w:r>
            <w:r w:rsidRPr="00EF0D44">
              <w:rPr>
                <w:rFonts w:ascii="GHEA Grapalat" w:hAnsi="GHEA Grapalat" w:cs="Sylfaen"/>
                <w:sz w:val="20"/>
                <w:szCs w:val="20"/>
                <w:lang w:val="af-ZA"/>
              </w:rPr>
              <w:t xml:space="preserve"> </w:t>
            </w:r>
            <w:r w:rsidRPr="00EF0D44">
              <w:rPr>
                <w:rFonts w:ascii="GHEA Grapalat" w:hAnsi="GHEA Grapalat" w:cs="Sylfaen"/>
                <w:sz w:val="20"/>
                <w:szCs w:val="20"/>
              </w:rPr>
              <w:t>և</w:t>
            </w:r>
            <w:r w:rsidRPr="00EF0D44">
              <w:rPr>
                <w:rFonts w:ascii="GHEA Grapalat" w:hAnsi="GHEA Grapalat" w:cs="Sylfaen"/>
                <w:sz w:val="20"/>
                <w:szCs w:val="20"/>
                <w:lang w:val="af-ZA"/>
              </w:rPr>
              <w:t xml:space="preserve"> </w:t>
            </w:r>
            <w:r w:rsidRPr="00EF0D44">
              <w:rPr>
                <w:rFonts w:ascii="GHEA Grapalat" w:hAnsi="GHEA Grapalat" w:cs="Sylfaen"/>
                <w:sz w:val="20"/>
                <w:szCs w:val="20"/>
              </w:rPr>
              <w:t>ռուսերեն</w:t>
            </w:r>
            <w:r w:rsidRPr="00EF0D44">
              <w:rPr>
                <w:rFonts w:ascii="GHEA Grapalat" w:hAnsi="GHEA Grapalat" w:cs="Sylfaen"/>
                <w:sz w:val="20"/>
                <w:szCs w:val="20"/>
                <w:lang w:val="af-ZA"/>
              </w:rPr>
              <w:t>:</w:t>
            </w:r>
          </w:p>
          <w:p w14:paraId="77F406E9" w14:textId="77777777" w:rsidR="00EF0D44" w:rsidRPr="00EF0D44" w:rsidRDefault="00EF0D44" w:rsidP="00B54119">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rPr>
            </w:pPr>
            <w:r w:rsidRPr="00EF0D44">
              <w:rPr>
                <w:rFonts w:ascii="GHEA Grapalat" w:hAnsi="GHEA Grapalat" w:cs="Sylfaen"/>
                <w:sz w:val="20"/>
                <w:szCs w:val="20"/>
              </w:rPr>
              <w:t>Կից</w:t>
            </w:r>
            <w:r w:rsidRPr="00EF0D44">
              <w:rPr>
                <w:rFonts w:ascii="GHEA Grapalat" w:hAnsi="GHEA Grapalat" w:cs="Sylfaen"/>
                <w:sz w:val="20"/>
                <w:szCs w:val="20"/>
                <w:lang w:val="pt-BR"/>
              </w:rPr>
              <w:t xml:space="preserve"> </w:t>
            </w:r>
            <w:r w:rsidRPr="00EF0D44">
              <w:rPr>
                <w:rFonts w:ascii="GHEA Grapalat" w:hAnsi="GHEA Grapalat" w:cs="Sylfaen"/>
                <w:sz w:val="20"/>
                <w:szCs w:val="20"/>
              </w:rPr>
              <w:t>ներկայացվում</w:t>
            </w:r>
            <w:r w:rsidRPr="00EF0D44">
              <w:rPr>
                <w:rFonts w:ascii="GHEA Grapalat" w:hAnsi="GHEA Grapalat" w:cs="Sylfaen"/>
                <w:sz w:val="20"/>
                <w:szCs w:val="20"/>
                <w:lang w:val="pt-BR"/>
              </w:rPr>
              <w:t xml:space="preserve"> </w:t>
            </w:r>
            <w:r w:rsidRPr="00EF0D44">
              <w:rPr>
                <w:rFonts w:ascii="GHEA Grapalat" w:hAnsi="GHEA Grapalat" w:cs="Sylfaen"/>
                <w:sz w:val="20"/>
                <w:szCs w:val="20"/>
              </w:rPr>
              <w:t>են</w:t>
            </w:r>
            <w:r w:rsidRPr="00EF0D44">
              <w:rPr>
                <w:rFonts w:ascii="GHEA Grapalat" w:hAnsi="GHEA Grapalat" w:cs="Sylfaen"/>
                <w:sz w:val="20"/>
                <w:szCs w:val="20"/>
                <w:lang w:val="pt-BR"/>
              </w:rPr>
              <w:t xml:space="preserve"> (</w:t>
            </w:r>
            <w:r w:rsidRPr="00EF0D44">
              <w:rPr>
                <w:rFonts w:ascii="GHEA Grapalat" w:hAnsi="GHEA Grapalat" w:cs="Sylfaen"/>
                <w:sz w:val="20"/>
                <w:szCs w:val="20"/>
              </w:rPr>
              <w:t>մեկական</w:t>
            </w:r>
            <w:r w:rsidRPr="00EF0D44">
              <w:rPr>
                <w:rFonts w:ascii="GHEA Grapalat" w:hAnsi="GHEA Grapalat" w:cs="Sylfaen"/>
                <w:sz w:val="20"/>
                <w:szCs w:val="20"/>
                <w:lang w:val="pt-BR"/>
              </w:rPr>
              <w:t xml:space="preserve"> </w:t>
            </w:r>
            <w:r w:rsidRPr="00EF0D44">
              <w:rPr>
                <w:rFonts w:ascii="GHEA Grapalat" w:hAnsi="GHEA Grapalat" w:cs="Sylfaen"/>
                <w:sz w:val="20"/>
                <w:szCs w:val="20"/>
              </w:rPr>
              <w:t>օրինակ</w:t>
            </w:r>
            <w:r w:rsidRPr="00EF0D44">
              <w:rPr>
                <w:rFonts w:ascii="GHEA Grapalat" w:hAnsi="GHEA Grapalat" w:cs="Sylfaen"/>
                <w:sz w:val="20"/>
                <w:szCs w:val="20"/>
                <w:lang w:val="pt-BR"/>
              </w:rPr>
              <w:t>).</w:t>
            </w:r>
          </w:p>
          <w:p w14:paraId="67BA13C0" w14:textId="77777777" w:rsidR="00EF0D44" w:rsidRPr="00EF0D44" w:rsidRDefault="00EF0D44" w:rsidP="00EF0D4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EF0D44">
              <w:rPr>
                <w:rFonts w:ascii="GHEA Grapalat" w:hAnsi="GHEA Grapalat"/>
                <w:sz w:val="20"/>
                <w:szCs w:val="20"/>
                <w:lang w:val="af-ZA"/>
              </w:rPr>
              <w:t>Նախագծի մշակման հիմնավորումը՝ Ն</w:t>
            </w:r>
            <w:r w:rsidRPr="00EF0D44">
              <w:rPr>
                <w:rFonts w:ascii="GHEA Grapalat" w:hAnsi="GHEA Grapalat"/>
                <w:sz w:val="20"/>
                <w:szCs w:val="20"/>
                <w:lang w:val="hy-AM"/>
              </w:rPr>
              <w:t>ախագծի ընդունման</w:t>
            </w:r>
            <w:r w:rsidRPr="00EF0D44">
              <w:rPr>
                <w:rFonts w:ascii="GHEA Grapalat" w:hAnsi="GHEA Grapalat"/>
                <w:sz w:val="20"/>
                <w:szCs w:val="20"/>
                <w:lang w:val="pt-BR"/>
              </w:rPr>
              <w:t xml:space="preserve"> </w:t>
            </w:r>
            <w:r w:rsidRPr="00EF0D44">
              <w:rPr>
                <w:rFonts w:ascii="GHEA Grapalat" w:hAnsi="GHEA Grapalat"/>
                <w:sz w:val="20"/>
                <w:szCs w:val="20"/>
              </w:rPr>
              <w:t>անհրաժեշտության</w:t>
            </w:r>
            <w:r w:rsidRPr="00EF0D44">
              <w:rPr>
                <w:rFonts w:ascii="GHEA Grapalat" w:hAnsi="GHEA Grapalat"/>
                <w:sz w:val="20"/>
                <w:szCs w:val="20"/>
                <w:lang w:val="pt-BR"/>
              </w:rPr>
              <w:t xml:space="preserve"> </w:t>
            </w:r>
            <w:r w:rsidRPr="00EF0D44">
              <w:rPr>
                <w:rFonts w:ascii="GHEA Grapalat" w:hAnsi="GHEA Grapalat"/>
                <w:sz w:val="20"/>
                <w:szCs w:val="20"/>
              </w:rPr>
              <w:t>վերաբերյալ</w:t>
            </w:r>
            <w:r w:rsidRPr="00EF0D44">
              <w:rPr>
                <w:rFonts w:ascii="GHEA Grapalat" w:hAnsi="GHEA Grapalat"/>
                <w:sz w:val="20"/>
                <w:szCs w:val="20"/>
                <w:lang w:val="hy-AM"/>
              </w:rPr>
              <w:t>, ինչպես նաև օտարերկրյա պետությունների</w:t>
            </w:r>
            <w:r w:rsidRPr="00EF0D44">
              <w:rPr>
                <w:rFonts w:ascii="GHEA Grapalat" w:hAnsi="GHEA Grapalat"/>
                <w:sz w:val="20"/>
                <w:szCs w:val="20"/>
                <w:lang w:val="pt-BR"/>
              </w:rPr>
              <w:t xml:space="preserve"> </w:t>
            </w:r>
            <w:r w:rsidRPr="00EF0D44">
              <w:rPr>
                <w:rFonts w:ascii="GHEA Grapalat" w:hAnsi="GHEA Grapalat"/>
                <w:sz w:val="20"/>
                <w:szCs w:val="20"/>
                <w:lang w:val="hy-AM"/>
              </w:rPr>
              <w:t>համապատասխան</w:t>
            </w:r>
            <w:r w:rsidRPr="00EF0D44">
              <w:rPr>
                <w:rFonts w:ascii="GHEA Grapalat" w:hAnsi="GHEA Grapalat"/>
                <w:sz w:val="20"/>
                <w:szCs w:val="20"/>
                <w:lang w:val="pt-BR"/>
              </w:rPr>
              <w:t xml:space="preserve"> </w:t>
            </w:r>
            <w:r w:rsidRPr="00EF0D44">
              <w:rPr>
                <w:rFonts w:ascii="GHEA Grapalat" w:hAnsi="GHEA Grapalat"/>
                <w:sz w:val="20"/>
                <w:szCs w:val="20"/>
                <w:lang w:val="hy-AM"/>
              </w:rPr>
              <w:t>նորմերի և ստանդարտների հետ փաստաթղթի համադրելիության արդյունքները,</w:t>
            </w:r>
            <w:r w:rsidRPr="00EF0D44">
              <w:rPr>
                <w:rFonts w:ascii="GHEA Grapalat" w:hAnsi="GHEA Grapalat"/>
                <w:sz w:val="20"/>
                <w:szCs w:val="20"/>
                <w:lang w:val="pt-BR"/>
              </w:rPr>
              <w:t xml:space="preserve"> </w:t>
            </w:r>
          </w:p>
          <w:p w14:paraId="6894975F" w14:textId="77777777" w:rsidR="00EF0D44" w:rsidRPr="00EF0D44" w:rsidRDefault="00EF0D44" w:rsidP="00EF0D4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EF0D44">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ամփոփաթերթը, ուղեկցող և պատասխան գրությունների (առաջարկությունների և դիտողությունների) պատճենները, առաջին և վերջին խմբագրությամբ Նախագծի տարբերակները,</w:t>
            </w:r>
          </w:p>
          <w:p w14:paraId="2780038F" w14:textId="77777777" w:rsidR="00EF0D44" w:rsidRPr="00EF0D44" w:rsidRDefault="00EF0D44" w:rsidP="00EF0D4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EF0D44">
              <w:rPr>
                <w:rFonts w:ascii="GHEA Grapalat" w:hAnsi="GHEA Grapalat"/>
                <w:sz w:val="20"/>
                <w:szCs w:val="20"/>
                <w:lang w:val="af-ZA"/>
              </w:rPr>
              <w:lastRenderedPageBreak/>
              <w:t>Նախագծի քննարկման համար կազմակերպված խորհրդակցությունների արձանագրությունների պատճենները (եթե այդպիսիք առկա են):</w:t>
            </w:r>
          </w:p>
          <w:p w14:paraId="4F7501F8" w14:textId="77777777" w:rsidR="00EF0D44" w:rsidRPr="00EF0D44" w:rsidRDefault="00EF0D44" w:rsidP="00B54119">
            <w:pPr>
              <w:pStyle w:val="NormalWeb"/>
              <w:spacing w:before="120" w:beforeAutospacing="0" w:after="120" w:afterAutospacing="0"/>
              <w:ind w:firstLine="511"/>
              <w:jc w:val="both"/>
              <w:rPr>
                <w:rFonts w:ascii="GHEA Grapalat" w:hAnsi="GHEA Grapalat"/>
                <w:sz w:val="20"/>
                <w:szCs w:val="20"/>
                <w:lang w:val="af-ZA"/>
              </w:rPr>
            </w:pPr>
            <w:r w:rsidRPr="00EF0D44">
              <w:rPr>
                <w:rFonts w:ascii="GHEA Grapalat" w:hAnsi="GHEA Grapalat"/>
                <w:sz w:val="20"/>
                <w:szCs w:val="20"/>
                <w:lang w:val="af-ZA"/>
              </w:rPr>
              <w:t>ԱՇԽԱՏԱՆՔՆԵՐԻ  ԿԱՏԱՐՄԱՆ  ՎԵՐԱԲԵՐՅԱԼ ՀԱՇՎԵՏՎՈՒԹՅՈՒՆՆԵՐԻ  ՆԵՐԿԱՅԱՑՈՒՄ</w:t>
            </w:r>
          </w:p>
          <w:p w14:paraId="0EBB70F1" w14:textId="58A18B37" w:rsidR="00EF0D44" w:rsidRPr="00EF0D44" w:rsidRDefault="00EF0D44" w:rsidP="00185785">
            <w:pPr>
              <w:pStyle w:val="NormalWeb"/>
              <w:spacing w:before="120" w:beforeAutospacing="0" w:after="120" w:afterAutospacing="0"/>
              <w:ind w:left="61" w:firstLine="371"/>
              <w:jc w:val="both"/>
              <w:rPr>
                <w:rFonts w:ascii="GHEA Grapalat" w:hAnsi="GHEA Grapalat"/>
                <w:sz w:val="20"/>
                <w:szCs w:val="20"/>
                <w:lang w:val="af-ZA"/>
              </w:rPr>
            </w:pPr>
            <w:r w:rsidRPr="00EF0D44">
              <w:rPr>
                <w:rFonts w:ascii="GHEA Grapalat" w:hAnsi="GHEA Grapalat"/>
                <w:sz w:val="20"/>
                <w:szCs w:val="20"/>
              </w:rPr>
              <w:t>Աշխատանքների</w:t>
            </w:r>
            <w:r w:rsidRPr="00EF0D44">
              <w:rPr>
                <w:rFonts w:ascii="GHEA Grapalat" w:hAnsi="GHEA Grapalat"/>
                <w:sz w:val="20"/>
                <w:szCs w:val="20"/>
                <w:lang w:val="af-ZA"/>
              </w:rPr>
              <w:t xml:space="preserve"> </w:t>
            </w:r>
            <w:r w:rsidRPr="00EF0D44">
              <w:rPr>
                <w:rFonts w:ascii="GHEA Grapalat" w:hAnsi="GHEA Grapalat"/>
                <w:sz w:val="20"/>
                <w:szCs w:val="20"/>
              </w:rPr>
              <w:t>կատարման</w:t>
            </w:r>
            <w:r w:rsidRPr="00EF0D44">
              <w:rPr>
                <w:rFonts w:ascii="GHEA Grapalat" w:hAnsi="GHEA Grapalat"/>
                <w:sz w:val="20"/>
                <w:szCs w:val="20"/>
                <w:lang w:val="af-ZA"/>
              </w:rPr>
              <w:t xml:space="preserve"> </w:t>
            </w:r>
            <w:r w:rsidRPr="00EF0D44">
              <w:rPr>
                <w:rFonts w:ascii="GHEA Grapalat" w:hAnsi="GHEA Grapalat"/>
                <w:sz w:val="20"/>
                <w:szCs w:val="20"/>
              </w:rPr>
              <w:t>ընթացքի</w:t>
            </w:r>
            <w:r w:rsidRPr="00EF0D44">
              <w:rPr>
                <w:rFonts w:ascii="GHEA Grapalat" w:hAnsi="GHEA Grapalat"/>
                <w:sz w:val="20"/>
                <w:szCs w:val="20"/>
                <w:lang w:val="af-ZA"/>
              </w:rPr>
              <w:t xml:space="preserve"> </w:t>
            </w:r>
            <w:r w:rsidRPr="00EF0D44">
              <w:rPr>
                <w:rFonts w:ascii="GHEA Grapalat" w:hAnsi="GHEA Grapalat"/>
                <w:sz w:val="20"/>
                <w:szCs w:val="20"/>
              </w:rPr>
              <w:t>և</w:t>
            </w:r>
            <w:r w:rsidRPr="00EF0D44">
              <w:rPr>
                <w:rFonts w:ascii="GHEA Grapalat" w:hAnsi="GHEA Grapalat"/>
                <w:sz w:val="20"/>
                <w:szCs w:val="20"/>
                <w:lang w:val="af-ZA"/>
              </w:rPr>
              <w:t xml:space="preserve"> </w:t>
            </w:r>
            <w:r w:rsidRPr="00EF0D44">
              <w:rPr>
                <w:rFonts w:ascii="GHEA Grapalat" w:hAnsi="GHEA Grapalat"/>
                <w:sz w:val="20"/>
                <w:szCs w:val="20"/>
              </w:rPr>
              <w:t>արդյունքների</w:t>
            </w:r>
            <w:r w:rsidRPr="00EF0D44">
              <w:rPr>
                <w:rFonts w:ascii="GHEA Grapalat" w:hAnsi="GHEA Grapalat"/>
                <w:sz w:val="20"/>
                <w:szCs w:val="20"/>
                <w:lang w:val="af-ZA"/>
              </w:rPr>
              <w:t xml:space="preserve"> </w:t>
            </w:r>
            <w:r w:rsidRPr="00EF0D44">
              <w:rPr>
                <w:rFonts w:ascii="GHEA Grapalat" w:hAnsi="GHEA Grapalat"/>
                <w:sz w:val="20"/>
                <w:szCs w:val="20"/>
              </w:rPr>
              <w:t>վերաբերյալ</w:t>
            </w:r>
            <w:r w:rsidRPr="00EF0D44">
              <w:rPr>
                <w:rFonts w:ascii="GHEA Grapalat" w:hAnsi="GHEA Grapalat"/>
                <w:sz w:val="20"/>
                <w:szCs w:val="20"/>
                <w:lang w:val="af-ZA"/>
              </w:rPr>
              <w:t xml:space="preserve"> </w:t>
            </w:r>
            <w:r w:rsidRPr="00EF0D44">
              <w:rPr>
                <w:rFonts w:ascii="GHEA Grapalat" w:hAnsi="GHEA Grapalat"/>
                <w:sz w:val="20"/>
                <w:szCs w:val="20"/>
              </w:rPr>
              <w:t>ընթացիկ</w:t>
            </w:r>
            <w:r w:rsidRPr="00EF0D44">
              <w:rPr>
                <w:rFonts w:ascii="GHEA Grapalat" w:hAnsi="GHEA Grapalat"/>
                <w:sz w:val="20"/>
                <w:szCs w:val="20"/>
                <w:lang w:val="af-ZA"/>
              </w:rPr>
              <w:t xml:space="preserve"> </w:t>
            </w:r>
            <w:r w:rsidRPr="00EF0D44">
              <w:rPr>
                <w:rFonts w:ascii="GHEA Grapalat" w:hAnsi="GHEA Grapalat"/>
                <w:sz w:val="20"/>
                <w:szCs w:val="20"/>
              </w:rPr>
              <w:t>հաշվետվությունների</w:t>
            </w:r>
            <w:r w:rsidRPr="00EF0D44">
              <w:rPr>
                <w:rFonts w:ascii="GHEA Grapalat" w:hAnsi="GHEA Grapalat"/>
                <w:sz w:val="20"/>
                <w:szCs w:val="20"/>
                <w:lang w:val="af-ZA"/>
              </w:rPr>
              <w:t xml:space="preserve"> </w:t>
            </w:r>
            <w:r w:rsidRPr="00EF0D44">
              <w:rPr>
                <w:rFonts w:ascii="GHEA Grapalat" w:hAnsi="GHEA Grapalat"/>
                <w:sz w:val="20"/>
                <w:szCs w:val="20"/>
              </w:rPr>
              <w:t>ներկայացում</w:t>
            </w:r>
            <w:r w:rsidRPr="00EF0D44">
              <w:rPr>
                <w:rFonts w:ascii="GHEA Grapalat" w:hAnsi="GHEA Grapalat"/>
                <w:sz w:val="20"/>
                <w:szCs w:val="20"/>
                <w:lang w:val="af-ZA"/>
              </w:rPr>
              <w:t xml:space="preserve"> </w:t>
            </w:r>
            <w:r w:rsidRPr="00EF0D44">
              <w:rPr>
                <w:rFonts w:ascii="GHEA Grapalat" w:hAnsi="GHEA Grapalat"/>
                <w:sz w:val="20"/>
                <w:szCs w:val="20"/>
              </w:rPr>
              <w:t>ՀՀ</w:t>
            </w:r>
            <w:r w:rsidRPr="00EF0D44">
              <w:rPr>
                <w:rFonts w:ascii="GHEA Grapalat" w:hAnsi="GHEA Grapalat"/>
                <w:sz w:val="20"/>
                <w:szCs w:val="20"/>
                <w:lang w:val="pt-BR"/>
              </w:rPr>
              <w:t xml:space="preserve"> </w:t>
            </w:r>
            <w:r w:rsidRPr="00EF0D44">
              <w:rPr>
                <w:rFonts w:ascii="GHEA Grapalat" w:hAnsi="GHEA Grapalat"/>
                <w:sz w:val="20"/>
                <w:szCs w:val="20"/>
              </w:rPr>
              <w:t>քաղաքաշինության</w:t>
            </w:r>
            <w:r w:rsidRPr="00EF0D44">
              <w:rPr>
                <w:rFonts w:ascii="GHEA Grapalat" w:hAnsi="GHEA Grapalat"/>
                <w:sz w:val="20"/>
                <w:szCs w:val="20"/>
                <w:lang w:val="pt-BR"/>
              </w:rPr>
              <w:t xml:space="preserve"> </w:t>
            </w:r>
            <w:r w:rsidRPr="00EF0D44">
              <w:rPr>
                <w:rFonts w:ascii="GHEA Grapalat" w:hAnsi="GHEA Grapalat"/>
                <w:sz w:val="20"/>
                <w:szCs w:val="20"/>
              </w:rPr>
              <w:t>կոմիտե՝</w:t>
            </w:r>
            <w:r w:rsidRPr="00EF0D44">
              <w:rPr>
                <w:rFonts w:ascii="GHEA Grapalat" w:hAnsi="GHEA Grapalat"/>
                <w:sz w:val="20"/>
                <w:szCs w:val="20"/>
                <w:lang w:val="af-ZA"/>
              </w:rPr>
              <w:t xml:space="preserve"> </w:t>
            </w:r>
            <w:r w:rsidRPr="00EF0D44">
              <w:rPr>
                <w:rFonts w:ascii="GHEA Grapalat" w:hAnsi="GHEA Grapalat"/>
                <w:sz w:val="20"/>
                <w:szCs w:val="20"/>
              </w:rPr>
              <w:t>առնվազն</w:t>
            </w:r>
            <w:r w:rsidRPr="00EF0D44">
              <w:rPr>
                <w:rFonts w:ascii="GHEA Grapalat" w:hAnsi="GHEA Grapalat"/>
                <w:sz w:val="20"/>
                <w:szCs w:val="20"/>
                <w:lang w:val="af-ZA"/>
              </w:rPr>
              <w:t xml:space="preserve"> 30 </w:t>
            </w:r>
            <w:r w:rsidRPr="00EF0D44">
              <w:rPr>
                <w:rFonts w:ascii="GHEA Grapalat" w:hAnsi="GHEA Grapalat" w:cs="Arial Armenian"/>
                <w:sz w:val="20"/>
                <w:szCs w:val="20"/>
                <w:lang w:val="af-ZA"/>
              </w:rPr>
              <w:t>օրացուցային</w:t>
            </w:r>
            <w:r w:rsidRPr="00EF0D44">
              <w:rPr>
                <w:rFonts w:ascii="GHEA Grapalat" w:hAnsi="GHEA Grapalat"/>
                <w:sz w:val="20"/>
                <w:szCs w:val="20"/>
                <w:lang w:val="af-ZA"/>
              </w:rPr>
              <w:t xml:space="preserve"> </w:t>
            </w:r>
            <w:r w:rsidRPr="00EF0D44">
              <w:rPr>
                <w:rFonts w:ascii="GHEA Grapalat" w:hAnsi="GHEA Grapalat"/>
                <w:sz w:val="20"/>
                <w:szCs w:val="20"/>
              </w:rPr>
              <w:t>օր</w:t>
            </w:r>
            <w:r w:rsidRPr="00EF0D44">
              <w:rPr>
                <w:rFonts w:ascii="GHEA Grapalat" w:hAnsi="GHEA Grapalat"/>
                <w:sz w:val="20"/>
                <w:szCs w:val="20"/>
                <w:lang w:val="af-ZA"/>
              </w:rPr>
              <w:t xml:space="preserve"> </w:t>
            </w:r>
            <w:r w:rsidRPr="00EF0D44">
              <w:rPr>
                <w:rFonts w:ascii="GHEA Grapalat" w:hAnsi="GHEA Grapalat"/>
                <w:sz w:val="20"/>
                <w:szCs w:val="20"/>
              </w:rPr>
              <w:t>պարբերականությամբ</w:t>
            </w:r>
            <w:r w:rsidRPr="00EF0D44">
              <w:rPr>
                <w:rFonts w:ascii="GHEA Grapalat" w:hAnsi="GHEA Grapalat"/>
                <w:sz w:val="20"/>
                <w:szCs w:val="20"/>
                <w:lang w:val="af-ZA"/>
              </w:rPr>
              <w:t>:</w:t>
            </w:r>
          </w:p>
        </w:tc>
      </w:tr>
    </w:tbl>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32961BBC"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1D75D6">
        <w:rPr>
          <w:rFonts w:ascii="GHEA Grapalat" w:hAnsi="GHEA Grapalat"/>
          <w:sz w:val="20"/>
          <w:szCs w:val="20"/>
          <w:lang w:val="hy-AM"/>
        </w:rPr>
        <w:t>ՀՀՔԿ-ԳՀԱՇՁԲ-25/9</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06"/>
        <w:gridCol w:w="15"/>
      </w:tblGrid>
      <w:tr w:rsidR="00700CBA" w:rsidRPr="00523D07" w14:paraId="4FDEDB69" w14:textId="77777777" w:rsidTr="00F76791">
        <w:trPr>
          <w:jc w:val="center"/>
        </w:trPr>
        <w:tc>
          <w:tcPr>
            <w:tcW w:w="10990" w:type="dxa"/>
            <w:gridSpan w:val="17"/>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F76791">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92" w:type="dxa"/>
            <w:gridSpan w:val="14"/>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F76791">
        <w:trPr>
          <w:gridAfter w:val="1"/>
          <w:wAfter w:w="15" w:type="dxa"/>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0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F76791">
        <w:trPr>
          <w:gridAfter w:val="1"/>
          <w:wAfter w:w="15" w:type="dxa"/>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4EA69D12" w:rsidR="000A08BD" w:rsidRPr="003A7DCA" w:rsidRDefault="000A08BD" w:rsidP="009F6A79">
            <w:pPr>
              <w:jc w:val="center"/>
              <w:rPr>
                <w:rFonts w:ascii="GHEA Grapalat" w:hAnsi="GHEA Grapalat"/>
                <w:sz w:val="18"/>
                <w:szCs w:val="18"/>
                <w:lang w:val="es-ES"/>
              </w:rPr>
            </w:pPr>
            <w:r w:rsidRPr="003A7DCA">
              <w:rPr>
                <w:rFonts w:ascii="GHEA Grapalat" w:hAnsi="GHEA Grapalat"/>
                <w:sz w:val="18"/>
                <w:szCs w:val="18"/>
                <w:lang w:val="es-ES"/>
              </w:rPr>
              <w:t>71241200/</w:t>
            </w:r>
            <w:r w:rsidR="009F6A79">
              <w:rPr>
                <w:rFonts w:ascii="GHEA Grapalat" w:hAnsi="GHEA Grapalat"/>
                <w:sz w:val="18"/>
                <w:szCs w:val="18"/>
                <w:lang w:val="es-ES"/>
              </w:rPr>
              <w:t>20</w:t>
            </w:r>
          </w:p>
        </w:tc>
        <w:tc>
          <w:tcPr>
            <w:tcW w:w="2353" w:type="dxa"/>
            <w:vAlign w:val="center"/>
          </w:tcPr>
          <w:p w14:paraId="043AC4EE" w14:textId="29DF6E03" w:rsidR="000A08BD" w:rsidRPr="00F56923" w:rsidRDefault="009F6A79" w:rsidP="00F76791">
            <w:pPr>
              <w:jc w:val="center"/>
              <w:rPr>
                <w:rFonts w:ascii="GHEA Grapalat" w:hAnsi="GHEA Grapalat"/>
                <w:sz w:val="18"/>
                <w:szCs w:val="18"/>
                <w:lang w:val="es-ES"/>
              </w:rPr>
            </w:pPr>
            <w:r w:rsidRPr="009F6A79">
              <w:rPr>
                <w:rFonts w:ascii="GHEA Grapalat" w:hAnsi="GHEA Grapalat"/>
                <w:sz w:val="18"/>
                <w:szCs w:val="18"/>
                <w:lang w:val="es-ES"/>
              </w:rPr>
              <w:t xml:space="preserve">«Օդանավակայաններ. Հողհատկացման նորմեր» </w:t>
            </w:r>
            <w:r w:rsidR="00F76791" w:rsidRPr="00F76791">
              <w:rPr>
                <w:rFonts w:ascii="GHEA Grapalat" w:hAnsi="GHEA Grapalat"/>
                <w:sz w:val="18"/>
                <w:szCs w:val="18"/>
                <w:lang w:val="es-ES"/>
              </w:rPr>
              <w:t xml:space="preserve"> ՀՀ շինարարական նորմերի մշակման, տեղայնացման 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506"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1145DD6C"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AD265A">
        <w:rPr>
          <w:rFonts w:ascii="GHEA Grapalat" w:hAnsi="GHEA Grapalat" w:cs="Sylfaen"/>
          <w:sz w:val="18"/>
          <w:szCs w:val="18"/>
          <w:lang w:val="pt-BR"/>
        </w:rPr>
        <w:t>10 500 000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3BEA10F1"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1D75D6">
        <w:rPr>
          <w:rFonts w:ascii="GHEA Grapalat" w:hAnsi="GHEA Grapalat"/>
          <w:sz w:val="20"/>
          <w:szCs w:val="20"/>
          <w:lang w:val="hy-AM"/>
        </w:rPr>
        <w:t>ՀՀՔԿ-ԳՀԱՇՁԲ-25/9</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0A4B4BD0"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1D75D6">
        <w:rPr>
          <w:rFonts w:ascii="GHEA Grapalat" w:hAnsi="GHEA Grapalat"/>
          <w:sz w:val="20"/>
          <w:szCs w:val="20"/>
          <w:lang w:val="hy-AM"/>
        </w:rPr>
        <w:t>ՀՀՔԿ-ԳՀԱՇՁԲ-25/9</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bookmarkStart w:id="9" w:name="_GoBack"/>
      <w:bookmarkEnd w:id="9"/>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9B6C7" w14:textId="77777777" w:rsidR="00D57C70" w:rsidRDefault="00D57C70">
      <w:r>
        <w:separator/>
      </w:r>
    </w:p>
  </w:endnote>
  <w:endnote w:type="continuationSeparator" w:id="0">
    <w:p w14:paraId="7EF05EB3" w14:textId="77777777" w:rsidR="00D57C70" w:rsidRDefault="00D5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FE1B1" w14:textId="77777777" w:rsidR="00D57C70" w:rsidRDefault="00D57C70">
      <w:r>
        <w:separator/>
      </w:r>
    </w:p>
  </w:footnote>
  <w:footnote w:type="continuationSeparator" w:id="0">
    <w:p w14:paraId="6C126268" w14:textId="77777777" w:rsidR="00D57C70" w:rsidRDefault="00D57C70">
      <w:r>
        <w:continuationSeparator/>
      </w:r>
    </w:p>
  </w:footnote>
  <w:footnote w:id="1">
    <w:p w14:paraId="3053BC4E" w14:textId="69594070" w:rsidR="000C6930" w:rsidRPr="00AA3599" w:rsidRDefault="000C6930"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C6930" w:rsidRPr="00AA3599" w:rsidRDefault="000C6930">
      <w:pPr>
        <w:pStyle w:val="FootnoteText"/>
        <w:rPr>
          <w:rFonts w:ascii="Sylfaen" w:hAnsi="Sylfaen"/>
          <w:lang w:val="hy-AM"/>
        </w:rPr>
      </w:pPr>
    </w:p>
  </w:footnote>
  <w:footnote w:id="2">
    <w:p w14:paraId="7F8A9F5E" w14:textId="6F663D5B" w:rsidR="000C6930" w:rsidRPr="00DC289D" w:rsidRDefault="000C6930"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0C6930" w:rsidRPr="00DC289D" w:rsidRDefault="000C6930">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D45D5E"/>
    <w:multiLevelType w:val="multilevel"/>
    <w:tmpl w:val="CE5C212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3"/>
  </w:num>
  <w:num w:numId="7">
    <w:abstractNumId w:val="15"/>
  </w:num>
  <w:num w:numId="8">
    <w:abstractNumId w:val="10"/>
  </w:num>
  <w:num w:numId="9">
    <w:abstractNumId w:val="12"/>
  </w:num>
  <w:num w:numId="10">
    <w:abstractNumId w:val="18"/>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6"/>
  </w:num>
  <w:num w:numId="20">
    <w:abstractNumId w:val="0"/>
  </w:num>
  <w:num w:numId="21">
    <w:abstractNumId w:val="21"/>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5B8C"/>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930"/>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312"/>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92"/>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785"/>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0DF3"/>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5D6"/>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8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1D7"/>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63A"/>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1FF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A52"/>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49C"/>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1E0F"/>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6CF"/>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03"/>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1E0"/>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005B"/>
    <w:rsid w:val="005511C8"/>
    <w:rsid w:val="005512F7"/>
    <w:rsid w:val="00551E52"/>
    <w:rsid w:val="005525A4"/>
    <w:rsid w:val="00552D6E"/>
    <w:rsid w:val="00553DFD"/>
    <w:rsid w:val="00556113"/>
    <w:rsid w:val="0055623A"/>
    <w:rsid w:val="005563D9"/>
    <w:rsid w:val="00556D0A"/>
    <w:rsid w:val="00556EAC"/>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0CC8"/>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3F3"/>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D02"/>
    <w:rsid w:val="009B5ED1"/>
    <w:rsid w:val="009B6891"/>
    <w:rsid w:val="009B6D58"/>
    <w:rsid w:val="009C03F8"/>
    <w:rsid w:val="009C1A9B"/>
    <w:rsid w:val="009C1B17"/>
    <w:rsid w:val="009C1D0F"/>
    <w:rsid w:val="009C3229"/>
    <w:rsid w:val="009C370D"/>
    <w:rsid w:val="009C3A21"/>
    <w:rsid w:val="009C3B73"/>
    <w:rsid w:val="009C3EC5"/>
    <w:rsid w:val="009C4FF6"/>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6A79"/>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80"/>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265A"/>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2B"/>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17C7"/>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3F1E"/>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49F4"/>
    <w:rsid w:val="00BA6100"/>
    <w:rsid w:val="00BA632C"/>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4D96"/>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8AC"/>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4EAE"/>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57C70"/>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776"/>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4AC3"/>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D44"/>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4937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F3A7D-ECEA-4C55-A094-56DB948D1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57</Pages>
  <Words>21124</Words>
  <Characters>120410</Characters>
  <Application>Microsoft Office Word</Application>
  <DocSecurity>0</DocSecurity>
  <Lines>1003</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141252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517</cp:revision>
  <cp:lastPrinted>2025-01-30T11:28:00Z</cp:lastPrinted>
  <dcterms:created xsi:type="dcterms:W3CDTF">2023-07-13T12:00:00Z</dcterms:created>
  <dcterms:modified xsi:type="dcterms:W3CDTF">2025-01-30T12:06:00Z</dcterms:modified>
</cp:coreProperties>
</file>